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45B9" w:rsidRPr="00684C5F" w:rsidRDefault="009C2FFE" w:rsidP="00223E10">
      <w:pPr>
        <w:spacing w:after="0"/>
        <w:jc w:val="both"/>
        <w:rPr>
          <w:b/>
          <w:bCs/>
          <w:sz w:val="32"/>
          <w:szCs w:val="32"/>
          <w:rtl/>
        </w:rPr>
      </w:pPr>
      <w:r>
        <w:rPr>
          <w:rFonts w:hint="cs"/>
          <w:b/>
          <w:bCs/>
          <w:noProof/>
          <w:sz w:val="28"/>
          <w:szCs w:val="28"/>
          <w:u w:val="single"/>
          <w:rtl/>
        </w:rPr>
        <mc:AlternateContent>
          <mc:Choice Requires="wps">
            <w:drawing>
              <wp:anchor distT="0" distB="0" distL="114300" distR="114300" simplePos="0" relativeHeight="251692032" behindDoc="1" locked="0" layoutInCell="1" allowOverlap="1" wp14:anchorId="2A7678C5" wp14:editId="1E03F0AA">
                <wp:simplePos x="0" y="0"/>
                <wp:positionH relativeFrom="column">
                  <wp:posOffset>-105410</wp:posOffset>
                </wp:positionH>
                <wp:positionV relativeFrom="paragraph">
                  <wp:posOffset>-254635</wp:posOffset>
                </wp:positionV>
                <wp:extent cx="2851785" cy="6536690"/>
                <wp:effectExtent l="19050" t="19050" r="43815" b="35560"/>
                <wp:wrapNone/>
                <wp:docPr id="15" name="Rounded Rectangle 15"/>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5" o:spid="_x0000_s1026" style="position:absolute;left:0;text-align:left;margin-left:-8.3pt;margin-top:-20.05pt;width:224.55pt;height:514.7pt;z-index:-251624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" fillcolor="#d7e4bd" strokecolor="#4f6228" strokeweight="4.5pt"/>
            </w:pict>
          </mc:Fallback>
        </mc:AlternateContent>
      </w:r>
      <w:r w:rsidR="007479F4">
        <w:rPr>
          <w:rFonts w:hint="cs"/>
          <w:b/>
          <w:bCs/>
          <w:noProof/>
          <w:sz w:val="32"/>
          <w:szCs w:val="32"/>
          <w:rtl/>
        </w:rPr>
        <mc:AlternateContent>
          <mc:Choice Requires="wps">
            <w:drawing>
              <wp:anchor distT="0" distB="0" distL="114300" distR="114300" simplePos="0" relativeHeight="251659264" behindDoc="0" locked="0" layoutInCell="1" allowOverlap="1" wp14:anchorId="7F07153E" wp14:editId="4DC6DE63">
                <wp:simplePos x="0" y="0"/>
                <wp:positionH relativeFrom="column">
                  <wp:posOffset>3447897</wp:posOffset>
                </wp:positionH>
                <wp:positionV relativeFrom="paragraph">
                  <wp:posOffset>-358315</wp:posOffset>
                </wp:positionV>
                <wp:extent cx="3005959" cy="6768027"/>
                <wp:effectExtent l="0" t="0" r="23495" b="13970"/>
                <wp:wrapNone/>
                <wp:docPr id="1" name="Rounded Rectangle 1"/>
                <wp:cNvGraphicFramePr/>
                <a:graphic xmlns:a="http://schemas.openxmlformats.org/drawingml/2006/main">
                  <a:graphicData uri="http://schemas.microsoft.com/office/word/2010/wordprocessingShape">
                    <wps:wsp>
                      <wps:cNvSpPr/>
                      <wps:spPr>
                        <a:xfrm>
                          <a:off x="0" y="0"/>
                          <a:ext cx="3005959" cy="6768027"/>
                        </a:xfrm>
                        <a:prstGeom prst="roundRect">
                          <a:avLst>
                            <a:gd name="adj" fmla="val 107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left:0;text-align:left;margin-left:271.5pt;margin-top:-28.2pt;width:236.7pt;height:53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" filled="f" strokecolor="black [3213]" strokeweight="2pt"/>
            </w:pict>
          </mc:Fallback>
        </mc:AlternateContent>
      </w:r>
      <w:r w:rsidR="001C7F45" w:rsidRPr="00684C5F">
        <w:rPr>
          <w:rFonts w:hint="cs"/>
          <w:b/>
          <w:bCs/>
          <w:sz w:val="32"/>
          <w:szCs w:val="32"/>
          <w:rtl/>
        </w:rPr>
        <w:t>غده تیروئید</w:t>
      </w:r>
    </w:p>
    <w:p w:rsidR="001C7F45" w:rsidRPr="00684C5F" w:rsidRDefault="001C7F45" w:rsidP="00BB51E2">
      <w:pPr>
        <w:spacing w:after="0"/>
        <w:jc w:val="both"/>
        <w:rPr>
          <w:sz w:val="24"/>
          <w:szCs w:val="24"/>
          <w:rtl/>
        </w:rPr>
      </w:pPr>
      <w:r w:rsidRPr="00684C5F">
        <w:rPr>
          <w:rFonts w:hint="cs"/>
          <w:sz w:val="24"/>
          <w:szCs w:val="24"/>
          <w:rtl/>
        </w:rPr>
        <w:t>غده تیروئید، غده ای پروانه ای شکل است که در قسمت عرضی حنجره</w:t>
      </w:r>
      <w:r w:rsidR="005773EB" w:rsidRPr="00684C5F">
        <w:rPr>
          <w:rFonts w:hint="cs"/>
          <w:sz w:val="24"/>
          <w:szCs w:val="24"/>
          <w:rtl/>
        </w:rPr>
        <w:t xml:space="preserve"> و در جلوی گلو قرار گرفته است. وزن تیروئید حدود 25 گرم </w:t>
      </w:r>
      <w:r w:rsidR="00BB51E2">
        <w:rPr>
          <w:rFonts w:hint="cs"/>
          <w:sz w:val="24"/>
          <w:szCs w:val="24"/>
          <w:rtl/>
        </w:rPr>
        <w:t>و</w:t>
      </w:r>
      <w:r w:rsidR="005773EB" w:rsidRPr="00684C5F">
        <w:rPr>
          <w:rFonts w:hint="cs"/>
          <w:sz w:val="24"/>
          <w:szCs w:val="24"/>
          <w:rtl/>
        </w:rPr>
        <w:t xml:space="preserve"> اندازه </w:t>
      </w:r>
      <w:r w:rsidR="00BB51E2">
        <w:rPr>
          <w:rFonts w:hint="cs"/>
          <w:sz w:val="24"/>
          <w:szCs w:val="24"/>
          <w:rtl/>
        </w:rPr>
        <w:t>آن</w:t>
      </w:r>
      <w:r w:rsidR="005773EB" w:rsidRPr="00684C5F">
        <w:rPr>
          <w:rFonts w:hint="cs"/>
          <w:sz w:val="24"/>
          <w:szCs w:val="24"/>
          <w:rtl/>
        </w:rPr>
        <w:t xml:space="preserve"> در مردان بزرگتر از زنان است.</w:t>
      </w:r>
    </w:p>
    <w:p w:rsidR="005773EB" w:rsidRDefault="005773EB" w:rsidP="00223E10">
      <w:pPr>
        <w:spacing w:after="0"/>
        <w:jc w:val="both"/>
        <w:rPr>
          <w:sz w:val="24"/>
          <w:szCs w:val="24"/>
          <w:rtl/>
        </w:rPr>
      </w:pPr>
      <w:r w:rsidRPr="00684C5F">
        <w:rPr>
          <w:rFonts w:hint="cs"/>
          <w:sz w:val="24"/>
          <w:szCs w:val="24"/>
          <w:rtl/>
        </w:rPr>
        <w:t>وظیفه غده تیروئید جذب و انتقال ید و ساخت و ترشح هورمون های تیروئیدی به دستگاه گردش خون است.</w:t>
      </w:r>
    </w:p>
    <w:p w:rsidR="0020349E" w:rsidRDefault="0020349E" w:rsidP="00223E10">
      <w:pPr>
        <w:spacing w:after="0"/>
        <w:jc w:val="both"/>
        <w:rPr>
          <w:sz w:val="24"/>
          <w:szCs w:val="24"/>
          <w:rtl/>
        </w:rPr>
      </w:pPr>
    </w:p>
    <w:p w:rsidR="004A48D4" w:rsidRPr="00684C5F" w:rsidRDefault="004A48D4" w:rsidP="00223E10">
      <w:pPr>
        <w:spacing w:after="0"/>
        <w:jc w:val="both"/>
        <w:rPr>
          <w:sz w:val="24"/>
          <w:szCs w:val="24"/>
          <w:rtl/>
        </w:rPr>
      </w:pPr>
    </w:p>
    <w:p w:rsidR="005773EB" w:rsidRPr="00684C5F" w:rsidRDefault="005773EB" w:rsidP="00223E10">
      <w:pPr>
        <w:spacing w:after="0"/>
        <w:jc w:val="both"/>
        <w:rPr>
          <w:sz w:val="24"/>
          <w:szCs w:val="24"/>
          <w:rtl/>
        </w:rPr>
      </w:pPr>
    </w:p>
    <w:p w:rsidR="005773EB" w:rsidRPr="00684C5F" w:rsidRDefault="005773EB" w:rsidP="00223E10">
      <w:pPr>
        <w:spacing w:after="0"/>
        <w:jc w:val="both"/>
        <w:rPr>
          <w:b/>
          <w:bCs/>
          <w:sz w:val="28"/>
          <w:szCs w:val="28"/>
          <w:rtl/>
        </w:rPr>
      </w:pPr>
      <w:r w:rsidRPr="00684C5F">
        <w:rPr>
          <w:rFonts w:hint="cs"/>
          <w:b/>
          <w:bCs/>
          <w:sz w:val="28"/>
          <w:szCs w:val="28"/>
          <w:rtl/>
        </w:rPr>
        <w:t>وظایف هورمون های تیروئیدی</w:t>
      </w:r>
    </w:p>
    <w:p w:rsidR="005773EB" w:rsidRPr="00684C5F" w:rsidRDefault="005773EB" w:rsidP="00223E10">
      <w:pPr>
        <w:spacing w:after="0"/>
        <w:jc w:val="both"/>
        <w:rPr>
          <w:sz w:val="24"/>
          <w:szCs w:val="24"/>
          <w:rtl/>
        </w:rPr>
      </w:pPr>
      <w:r w:rsidRPr="00684C5F">
        <w:rPr>
          <w:rFonts w:hint="cs"/>
          <w:sz w:val="24"/>
          <w:szCs w:val="24"/>
          <w:rtl/>
        </w:rPr>
        <w:t>کنترل فعالیت های متابولیکی سلول ها، افزایش سوخت و ساز قندها، افزایش سوخت و ساز چربی ها، تحریک ساخت پروتئین ها، تکامل مغز، کنترل رشد بدن، کنترل درجه حرارت بدن، تکثیر و ترمیم سلولی</w:t>
      </w:r>
    </w:p>
    <w:p w:rsidR="005773EB" w:rsidRDefault="005773EB" w:rsidP="00223E10">
      <w:pPr>
        <w:spacing w:after="0"/>
        <w:jc w:val="both"/>
        <w:rPr>
          <w:sz w:val="24"/>
          <w:szCs w:val="24"/>
          <w:rtl/>
        </w:rPr>
      </w:pPr>
    </w:p>
    <w:p w:rsidR="004A48D4" w:rsidRDefault="004A48D4" w:rsidP="00223E10">
      <w:pPr>
        <w:spacing w:after="0"/>
        <w:jc w:val="both"/>
        <w:rPr>
          <w:sz w:val="24"/>
          <w:szCs w:val="24"/>
          <w:rtl/>
        </w:rPr>
      </w:pPr>
    </w:p>
    <w:p w:rsidR="0020349E" w:rsidRPr="00684C5F" w:rsidRDefault="0020349E" w:rsidP="00223E10">
      <w:pPr>
        <w:spacing w:after="0"/>
        <w:jc w:val="both"/>
        <w:rPr>
          <w:sz w:val="24"/>
          <w:szCs w:val="24"/>
          <w:rtl/>
        </w:rPr>
      </w:pPr>
    </w:p>
    <w:p w:rsidR="005773EB" w:rsidRPr="00684C5F" w:rsidRDefault="005773EB" w:rsidP="00223E10">
      <w:pPr>
        <w:spacing w:after="0"/>
        <w:jc w:val="both"/>
        <w:rPr>
          <w:b/>
          <w:bCs/>
          <w:sz w:val="28"/>
          <w:szCs w:val="28"/>
          <w:rtl/>
        </w:rPr>
      </w:pPr>
      <w:r w:rsidRPr="00684C5F">
        <w:rPr>
          <w:rFonts w:hint="cs"/>
          <w:b/>
          <w:bCs/>
          <w:sz w:val="28"/>
          <w:szCs w:val="28"/>
          <w:rtl/>
        </w:rPr>
        <w:t>انواع اختلالات مربوط به غده تیروئید</w:t>
      </w:r>
    </w:p>
    <w:p w:rsidR="005773EB" w:rsidRPr="00684C5F" w:rsidRDefault="005773EB" w:rsidP="00223E10">
      <w:pPr>
        <w:spacing w:after="0"/>
        <w:jc w:val="both"/>
        <w:rPr>
          <w:sz w:val="24"/>
          <w:szCs w:val="24"/>
          <w:rtl/>
        </w:rPr>
      </w:pPr>
      <w:r w:rsidRPr="00684C5F">
        <w:rPr>
          <w:rFonts w:hint="cs"/>
          <w:sz w:val="24"/>
          <w:szCs w:val="24"/>
          <w:rtl/>
        </w:rPr>
        <w:t>کم کاری تیروئید، پرکاری تیروئید، توده های تیروئیدی، بیماری گواتر</w:t>
      </w:r>
    </w:p>
    <w:p w:rsidR="005773EB" w:rsidRDefault="005773EB" w:rsidP="00223E10">
      <w:pPr>
        <w:spacing w:after="0"/>
        <w:jc w:val="both"/>
        <w:rPr>
          <w:sz w:val="24"/>
          <w:szCs w:val="24"/>
          <w:rtl/>
        </w:rPr>
      </w:pPr>
    </w:p>
    <w:p w:rsidR="004A48D4" w:rsidRDefault="004A48D4" w:rsidP="00223E10">
      <w:pPr>
        <w:spacing w:after="0"/>
        <w:jc w:val="both"/>
        <w:rPr>
          <w:sz w:val="24"/>
          <w:szCs w:val="24"/>
          <w:rtl/>
        </w:rPr>
      </w:pPr>
    </w:p>
    <w:p w:rsidR="004A48D4" w:rsidRDefault="004A48D4" w:rsidP="00223E10">
      <w:pPr>
        <w:spacing w:after="0"/>
        <w:jc w:val="both"/>
        <w:rPr>
          <w:sz w:val="24"/>
          <w:szCs w:val="24"/>
          <w:rtl/>
        </w:rPr>
      </w:pPr>
    </w:p>
    <w:p w:rsidR="005773EB" w:rsidRPr="004A48D4" w:rsidRDefault="006F222F" w:rsidP="004A48D4">
      <w:pPr>
        <w:spacing w:after="0"/>
        <w:jc w:val="both"/>
        <w:rPr>
          <w:sz w:val="24"/>
          <w:szCs w:val="24"/>
          <w:rtl/>
        </w:rPr>
      </w:pPr>
      <w:r w:rsidRPr="00684C5F">
        <w:rPr>
          <w:rFonts w:hint="cs"/>
          <w:b/>
          <w:bCs/>
          <w:sz w:val="32"/>
          <w:szCs w:val="32"/>
          <w:rtl/>
        </w:rPr>
        <w:t>کم</w:t>
      </w:r>
      <w:r w:rsidR="005773EB" w:rsidRPr="00684C5F">
        <w:rPr>
          <w:rFonts w:hint="cs"/>
          <w:b/>
          <w:bCs/>
          <w:sz w:val="32"/>
          <w:szCs w:val="32"/>
          <w:rtl/>
        </w:rPr>
        <w:t xml:space="preserve"> کاری تیروئید</w:t>
      </w:r>
      <w:r w:rsidR="00684C5F">
        <w:rPr>
          <w:rFonts w:hint="cs"/>
          <w:b/>
          <w:bCs/>
          <w:sz w:val="32"/>
          <w:szCs w:val="32"/>
          <w:rtl/>
        </w:rPr>
        <w:t xml:space="preserve"> (هیپوتیروئیدیسم)</w:t>
      </w:r>
    </w:p>
    <w:p w:rsidR="005773EB" w:rsidRPr="00684C5F" w:rsidRDefault="009C2FFE" w:rsidP="0069457A">
      <w:pPr>
        <w:spacing w:after="0"/>
        <w:jc w:val="both"/>
        <w:rPr>
          <w:sz w:val="24"/>
          <w:szCs w:val="24"/>
          <w:rtl/>
        </w:rPr>
      </w:pPr>
      <w:r>
        <w:rPr>
          <w:rFonts w:hint="cs"/>
          <w:b/>
          <w:bCs/>
          <w:noProof/>
          <w:sz w:val="28"/>
          <w:szCs w:val="28"/>
          <w:u w:val="single"/>
          <w:rtl/>
        </w:rPr>
        <mc:AlternateContent>
          <mc:Choice Requires="wps">
            <w:drawing>
              <wp:anchor distT="0" distB="0" distL="114300" distR="114300" simplePos="0" relativeHeight="251689984" behindDoc="1" locked="0" layoutInCell="1" allowOverlap="1" wp14:anchorId="1095BE2C" wp14:editId="5BAD5A00">
                <wp:simplePos x="0" y="0"/>
                <wp:positionH relativeFrom="column">
                  <wp:posOffset>-3447240</wp:posOffset>
                </wp:positionH>
                <wp:positionV relativeFrom="paragraph">
                  <wp:posOffset>-5844847</wp:posOffset>
                </wp:positionV>
                <wp:extent cx="2851785" cy="6767830"/>
                <wp:effectExtent l="19050" t="19050" r="43815" b="33020"/>
                <wp:wrapNone/>
                <wp:docPr id="11" name="Rounded Rectangle 11"/>
                <wp:cNvGraphicFramePr/>
                <a:graphic xmlns:a="http://schemas.openxmlformats.org/drawingml/2006/main">
                  <a:graphicData uri="http://schemas.microsoft.com/office/word/2010/wordprocessingShape">
                    <wps:wsp>
                      <wps:cNvSpPr/>
                      <wps:spPr>
                        <a:xfrm>
                          <a:off x="0" y="0"/>
                          <a:ext cx="2851785" cy="6767830"/>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1" o:spid="_x0000_s1026" style="position:absolute;left:0;text-align:left;margin-left:-271.45pt;margin-top:-460.2pt;width:224.55pt;height:532.9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" fillcolor="#d7e4bd" strokecolor="#4f6228" strokeweight="4.5pt"/>
            </w:pict>
          </mc:Fallback>
        </mc:AlternateContent>
      </w:r>
      <w:r w:rsidR="00BB51E2">
        <w:rPr>
          <w:rFonts w:hint="cs"/>
          <w:b/>
          <w:bCs/>
          <w:noProof/>
          <w:sz w:val="32"/>
          <w:szCs w:val="32"/>
          <w:rtl/>
        </w:rPr>
        <mc:AlternateContent>
          <mc:Choice Requires="wps">
            <w:drawing>
              <wp:anchor distT="0" distB="0" distL="114300" distR="114300" simplePos="0" relativeHeight="251663360" behindDoc="0" locked="0" layoutInCell="1" allowOverlap="1" wp14:anchorId="24629ECC" wp14:editId="7672C80E">
                <wp:simplePos x="0" y="0"/>
                <wp:positionH relativeFrom="column">
                  <wp:posOffset>-3468261</wp:posOffset>
                </wp:positionH>
                <wp:positionV relativeFrom="paragraph">
                  <wp:posOffset>-5834336</wp:posOffset>
                </wp:positionV>
                <wp:extent cx="2879178" cy="6767830"/>
                <wp:effectExtent l="0" t="0" r="16510" b="13970"/>
                <wp:wrapNone/>
                <wp:docPr id="4" name="Rounded Rectangle 4"/>
                <wp:cNvGraphicFramePr/>
                <a:graphic xmlns:a="http://schemas.openxmlformats.org/drawingml/2006/main">
                  <a:graphicData uri="http://schemas.microsoft.com/office/word/2010/wordprocessingShape">
                    <wps:wsp>
                      <wps:cNvSpPr/>
                      <wps:spPr>
                        <a:xfrm>
                          <a:off x="0" y="0"/>
                          <a:ext cx="2879178" cy="6767830"/>
                        </a:xfrm>
                        <a:prstGeom prst="roundRect">
                          <a:avLst>
                            <a:gd name="adj" fmla="val 107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left:0;text-align:left;margin-left:-273.1pt;margin-top:-459.4pt;width:226.7pt;height:532.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" filled="f" strokecolor="black [3213]" strokeweight="2pt"/>
            </w:pict>
          </mc:Fallback>
        </mc:AlternateContent>
      </w:r>
      <w:r w:rsidR="00BB51E2">
        <w:rPr>
          <w:rFonts w:hint="cs"/>
          <w:b/>
          <w:bCs/>
          <w:noProof/>
          <w:sz w:val="32"/>
          <w:szCs w:val="32"/>
          <w:rtl/>
        </w:rPr>
        <mc:AlternateContent>
          <mc:Choice Requires="wps">
            <w:drawing>
              <wp:anchor distT="0" distB="0" distL="114300" distR="114300" simplePos="0" relativeHeight="251666432" behindDoc="0" locked="0" layoutInCell="1" allowOverlap="1" wp14:anchorId="2C71BA06" wp14:editId="21FA3240">
                <wp:simplePos x="0" y="0"/>
                <wp:positionH relativeFrom="column">
                  <wp:posOffset>1101725</wp:posOffset>
                </wp:positionH>
                <wp:positionV relativeFrom="paragraph">
                  <wp:posOffset>643255</wp:posOffset>
                </wp:positionV>
                <wp:extent cx="462280" cy="304165"/>
                <wp:effectExtent l="0" t="0" r="0" b="635"/>
                <wp:wrapNone/>
                <wp:docPr id="6" name="Text Box 6"/>
                <wp:cNvGraphicFramePr/>
                <a:graphic xmlns:a="http://schemas.openxmlformats.org/drawingml/2006/main">
                  <a:graphicData uri="http://schemas.microsoft.com/office/word/2010/wordprocessingShape">
                    <wps:wsp>
                      <wps:cNvSpPr txBox="1"/>
                      <wps:spPr>
                        <a:xfrm>
                          <a:off x="0" y="0"/>
                          <a:ext cx="462280" cy="304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79F4" w:rsidRPr="007479F4" w:rsidRDefault="007479F4">
                            <w:pPr>
                              <w:rPr>
                                <w:sz w:val="28"/>
                                <w:szCs w:val="28"/>
                              </w:rPr>
                            </w:pPr>
                            <w:r w:rsidRPr="007479F4">
                              <w:rPr>
                                <w:rFonts w:hint="cs"/>
                                <w:sz w:val="28"/>
                                <w:szCs w:val="28"/>
                                <w:rtl/>
                              </w:rPr>
                              <w:t>1</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86.75pt;margin-top:50.65pt;width:36.4pt;height:23.9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" filled="f" stroked="f" strokeweight=".5pt">
                <v:textbox>
                  <w:txbxContent>
                    <w:p w:rsidR="007479F4" w:rsidRPr="007479F4" w:rsidRDefault="007479F4">
                      <w:pPr>
                        <w:rPr>
                          <w:sz w:val="28"/>
                          <w:szCs w:val="28"/>
                        </w:rPr>
                      </w:pPr>
                      <w:r w:rsidRPr="007479F4">
                        <w:rPr>
                          <w:rFonts w:hint="cs"/>
                          <w:sz w:val="28"/>
                          <w:szCs w:val="28"/>
                          <w:rtl/>
                        </w:rPr>
                        <w:t>1</w:t>
                      </w:r>
                    </w:p>
                  </w:txbxContent>
                </v:textbox>
              </v:shape>
            </w:pict>
          </mc:Fallback>
        </mc:AlternateContent>
      </w:r>
      <w:r w:rsidR="005773EB" w:rsidRPr="00684C5F">
        <w:rPr>
          <w:rFonts w:hint="cs"/>
          <w:sz w:val="24"/>
          <w:szCs w:val="24"/>
          <w:rtl/>
        </w:rPr>
        <w:t>بیماری است که در آن، بدن به اندازه کافی هورمون های تیروئیدی تولید نمی کند.از علل ایجاد کننده آن می توان به بیماری های خود ایمنی</w:t>
      </w:r>
      <w:r w:rsidR="006F222F" w:rsidRPr="00684C5F">
        <w:rPr>
          <w:rFonts w:hint="cs"/>
          <w:sz w:val="24"/>
          <w:szCs w:val="24"/>
          <w:rtl/>
        </w:rPr>
        <w:t xml:space="preserve">، </w:t>
      </w:r>
      <w:r w:rsidR="006F222F" w:rsidRPr="00684C5F">
        <w:rPr>
          <w:rFonts w:hint="cs"/>
          <w:sz w:val="24"/>
          <w:szCs w:val="24"/>
          <w:rtl/>
        </w:rPr>
        <w:lastRenderedPageBreak/>
        <w:t>مادرزادی، درمان پرکاری تیروئید، اشعه در</w:t>
      </w:r>
      <w:r w:rsidR="0069457A">
        <w:rPr>
          <w:rFonts w:hint="cs"/>
          <w:sz w:val="24"/>
          <w:szCs w:val="24"/>
          <w:rtl/>
        </w:rPr>
        <w:t xml:space="preserve">مانی، برخی داروها و اختلالات غده هیپو فیز </w:t>
      </w:r>
      <w:r w:rsidR="006F222F" w:rsidRPr="00684C5F">
        <w:rPr>
          <w:rFonts w:hint="cs"/>
          <w:sz w:val="24"/>
          <w:szCs w:val="24"/>
          <w:rtl/>
        </w:rPr>
        <w:t xml:space="preserve"> اشاره کرد.</w:t>
      </w:r>
    </w:p>
    <w:p w:rsidR="006F222F" w:rsidRPr="00684C5F" w:rsidRDefault="006F222F" w:rsidP="00223E10">
      <w:pPr>
        <w:spacing w:after="0"/>
        <w:jc w:val="both"/>
        <w:rPr>
          <w:sz w:val="24"/>
          <w:szCs w:val="24"/>
          <w:rtl/>
        </w:rPr>
      </w:pPr>
    </w:p>
    <w:p w:rsidR="006F222F" w:rsidRPr="00684C5F" w:rsidRDefault="006F222F" w:rsidP="00223E10">
      <w:pPr>
        <w:spacing w:after="0"/>
        <w:jc w:val="both"/>
        <w:rPr>
          <w:b/>
          <w:bCs/>
          <w:sz w:val="28"/>
          <w:szCs w:val="28"/>
          <w:rtl/>
        </w:rPr>
      </w:pPr>
      <w:r w:rsidRPr="00684C5F">
        <w:rPr>
          <w:rFonts w:hint="cs"/>
          <w:b/>
          <w:bCs/>
          <w:sz w:val="28"/>
          <w:szCs w:val="28"/>
          <w:rtl/>
        </w:rPr>
        <w:t>علائم</w:t>
      </w:r>
    </w:p>
    <w:p w:rsidR="006F222F" w:rsidRDefault="006F222F" w:rsidP="00223E10">
      <w:pPr>
        <w:spacing w:after="0"/>
        <w:jc w:val="both"/>
        <w:rPr>
          <w:sz w:val="24"/>
          <w:szCs w:val="24"/>
          <w:rtl/>
        </w:rPr>
      </w:pPr>
      <w:r w:rsidRPr="00684C5F">
        <w:rPr>
          <w:rFonts w:hint="cs"/>
          <w:sz w:val="24"/>
          <w:szCs w:val="24"/>
          <w:rtl/>
        </w:rPr>
        <w:t>خستگی، افسردگی، کاهش اشتها، یبوست، افزایش وزن، کاهش میل جنسی، گرفتگی و درد عضلات، سفتی و تورم در مفاصل، ورم پا، عقب ماندگی ذهنی، خشکی پوست و ریزش مو</w:t>
      </w:r>
    </w:p>
    <w:p w:rsidR="00684C5F" w:rsidRPr="00684C5F" w:rsidRDefault="00684C5F" w:rsidP="00223E10">
      <w:pPr>
        <w:spacing w:after="0"/>
        <w:jc w:val="both"/>
        <w:rPr>
          <w:sz w:val="24"/>
          <w:szCs w:val="24"/>
          <w:rtl/>
        </w:rPr>
      </w:pPr>
    </w:p>
    <w:p w:rsidR="006F222F" w:rsidRPr="00684C5F" w:rsidRDefault="006F222F" w:rsidP="00223E10">
      <w:pPr>
        <w:spacing w:after="0"/>
        <w:jc w:val="both"/>
        <w:rPr>
          <w:b/>
          <w:bCs/>
          <w:sz w:val="28"/>
          <w:szCs w:val="28"/>
          <w:rtl/>
        </w:rPr>
      </w:pPr>
      <w:r w:rsidRPr="00684C5F">
        <w:rPr>
          <w:rFonts w:hint="cs"/>
          <w:b/>
          <w:bCs/>
          <w:sz w:val="28"/>
          <w:szCs w:val="28"/>
          <w:rtl/>
        </w:rPr>
        <w:t>درمان</w:t>
      </w:r>
    </w:p>
    <w:p w:rsidR="006F222F" w:rsidRDefault="006F222F" w:rsidP="00223E10">
      <w:pPr>
        <w:spacing w:after="0"/>
        <w:jc w:val="both"/>
        <w:rPr>
          <w:sz w:val="24"/>
          <w:szCs w:val="24"/>
          <w:rtl/>
        </w:rPr>
      </w:pPr>
      <w:r w:rsidRPr="00684C5F">
        <w:rPr>
          <w:rFonts w:hint="cs"/>
          <w:sz w:val="24"/>
          <w:szCs w:val="24"/>
          <w:rtl/>
        </w:rPr>
        <w:t>دارو درمانی (داروی لووتیروکسین) و رژیم غذایی مناسب شامل مواد غذایی غنی از ید و روی؛ مانند غذاهای دریایی، لبنیات و گوشت قرمز</w:t>
      </w:r>
    </w:p>
    <w:p w:rsidR="00684C5F" w:rsidRPr="00684C5F" w:rsidRDefault="00684C5F" w:rsidP="00223E10">
      <w:pPr>
        <w:spacing w:after="0"/>
        <w:jc w:val="both"/>
        <w:rPr>
          <w:sz w:val="24"/>
          <w:szCs w:val="24"/>
          <w:rtl/>
        </w:rPr>
      </w:pPr>
    </w:p>
    <w:p w:rsidR="006F222F" w:rsidRPr="00684C5F" w:rsidRDefault="006F222F" w:rsidP="00223E10">
      <w:pPr>
        <w:spacing w:after="0"/>
        <w:jc w:val="both"/>
        <w:rPr>
          <w:b/>
          <w:bCs/>
          <w:sz w:val="28"/>
          <w:szCs w:val="28"/>
          <w:rtl/>
        </w:rPr>
      </w:pPr>
      <w:r w:rsidRPr="00684C5F">
        <w:rPr>
          <w:rFonts w:hint="cs"/>
          <w:b/>
          <w:bCs/>
          <w:sz w:val="28"/>
          <w:szCs w:val="28"/>
          <w:rtl/>
        </w:rPr>
        <w:t>گروه های در معرض خطر</w:t>
      </w:r>
    </w:p>
    <w:p w:rsidR="0091238B" w:rsidRPr="00684C5F" w:rsidRDefault="006F222F" w:rsidP="00223E10">
      <w:pPr>
        <w:spacing w:after="0"/>
        <w:jc w:val="both"/>
        <w:rPr>
          <w:sz w:val="24"/>
          <w:szCs w:val="24"/>
          <w:rtl/>
        </w:rPr>
      </w:pPr>
      <w:r w:rsidRPr="00684C5F">
        <w:rPr>
          <w:rFonts w:hint="cs"/>
          <w:sz w:val="24"/>
          <w:szCs w:val="24"/>
          <w:rtl/>
        </w:rPr>
        <w:t>افراد دچار نقص سیستم ایمنی، سابقه بیماری تیروئید و خود ایمنی در فامیل درجه یک</w:t>
      </w:r>
      <w:r w:rsidR="0091238B" w:rsidRPr="00684C5F">
        <w:rPr>
          <w:rFonts w:hint="cs"/>
          <w:sz w:val="24"/>
          <w:szCs w:val="24"/>
          <w:rtl/>
        </w:rPr>
        <w:t>، افرادی که تمام یا قسمتی از غده تیروئید را برداشته اند، سابقه پرتو درمانی و افراد مسن.</w:t>
      </w:r>
    </w:p>
    <w:p w:rsidR="0091238B" w:rsidRDefault="0091238B" w:rsidP="00223E10">
      <w:pPr>
        <w:spacing w:after="0"/>
        <w:jc w:val="both"/>
        <w:rPr>
          <w:sz w:val="24"/>
          <w:szCs w:val="24"/>
          <w:rtl/>
        </w:rPr>
      </w:pPr>
    </w:p>
    <w:p w:rsidR="0020349E" w:rsidRPr="00684C5F" w:rsidRDefault="0020349E" w:rsidP="00223E10">
      <w:pPr>
        <w:spacing w:after="0"/>
        <w:jc w:val="both"/>
        <w:rPr>
          <w:sz w:val="24"/>
          <w:szCs w:val="24"/>
          <w:rtl/>
        </w:rPr>
      </w:pPr>
    </w:p>
    <w:p w:rsidR="004A48D4" w:rsidRDefault="004A48D4" w:rsidP="004A48D4">
      <w:pPr>
        <w:spacing w:after="0"/>
        <w:jc w:val="both"/>
        <w:rPr>
          <w:sz w:val="24"/>
          <w:szCs w:val="24"/>
          <w:rtl/>
        </w:rPr>
      </w:pPr>
    </w:p>
    <w:p w:rsidR="0091238B" w:rsidRPr="004A48D4" w:rsidRDefault="0091238B" w:rsidP="004A48D4">
      <w:pPr>
        <w:spacing w:after="0"/>
        <w:jc w:val="both"/>
        <w:rPr>
          <w:sz w:val="24"/>
          <w:szCs w:val="24"/>
          <w:rtl/>
        </w:rPr>
      </w:pPr>
      <w:r w:rsidRPr="00684C5F">
        <w:rPr>
          <w:rFonts w:hint="cs"/>
          <w:b/>
          <w:bCs/>
          <w:sz w:val="32"/>
          <w:szCs w:val="32"/>
          <w:rtl/>
        </w:rPr>
        <w:t>پرکاری تیروئید</w:t>
      </w:r>
    </w:p>
    <w:p w:rsidR="0091238B" w:rsidRPr="00684C5F" w:rsidRDefault="004A48D4" w:rsidP="00BB51E2">
      <w:pPr>
        <w:spacing w:after="0"/>
        <w:jc w:val="both"/>
        <w:rPr>
          <w:sz w:val="24"/>
          <w:szCs w:val="24"/>
          <w:rtl/>
        </w:rPr>
      </w:pPr>
      <w:r>
        <w:rPr>
          <w:rFonts w:hint="cs"/>
          <w:b/>
          <w:bCs/>
          <w:noProof/>
          <w:sz w:val="32"/>
          <w:szCs w:val="32"/>
          <w:rtl/>
        </w:rPr>
        <mc:AlternateContent>
          <mc:Choice Requires="wps">
            <w:drawing>
              <wp:anchor distT="0" distB="0" distL="114300" distR="114300" simplePos="0" relativeHeight="251668480" behindDoc="0" locked="0" layoutInCell="1" allowOverlap="1" wp14:anchorId="16669253" wp14:editId="78084228">
                <wp:simplePos x="0" y="0"/>
                <wp:positionH relativeFrom="column">
                  <wp:posOffset>923290</wp:posOffset>
                </wp:positionH>
                <wp:positionV relativeFrom="paragraph">
                  <wp:posOffset>1260869</wp:posOffset>
                </wp:positionV>
                <wp:extent cx="462280" cy="304165"/>
                <wp:effectExtent l="0" t="0" r="0" b="635"/>
                <wp:wrapNone/>
                <wp:docPr id="7" name="Text Box 7"/>
                <wp:cNvGraphicFramePr/>
                <a:graphic xmlns:a="http://schemas.openxmlformats.org/drawingml/2006/main">
                  <a:graphicData uri="http://schemas.microsoft.com/office/word/2010/wordprocessingShape">
                    <wps:wsp>
                      <wps:cNvSpPr txBox="1"/>
                      <wps:spPr>
                        <a:xfrm>
                          <a:off x="0" y="0"/>
                          <a:ext cx="462280" cy="304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79F4" w:rsidRPr="007479F4" w:rsidRDefault="007479F4">
                            <w:pPr>
                              <w:rPr>
                                <w:sz w:val="28"/>
                                <w:szCs w:val="28"/>
                              </w:rPr>
                            </w:pPr>
                            <w:r>
                              <w:rPr>
                                <w:rFonts w:hint="cs"/>
                                <w:sz w:val="28"/>
                                <w:szCs w:val="28"/>
                                <w:rtl/>
                              </w:rPr>
                              <w:t>2</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7" o:spid="_x0000_s1027" type="#_x0000_t202" style="position:absolute;left:0;text-align:left;margin-left:72.7pt;margin-top:99.3pt;width:36.4pt;height:23.9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" filled="f" stroked="f" strokeweight=".5pt">
                <v:textbox>
                  <w:txbxContent>
                    <w:p w:rsidR="007479F4" w:rsidRPr="007479F4" w:rsidRDefault="007479F4">
                      <w:pPr>
                        <w:rPr>
                          <w:sz w:val="28"/>
                          <w:szCs w:val="28"/>
                        </w:rPr>
                      </w:pPr>
                      <w:r>
                        <w:rPr>
                          <w:rFonts w:hint="cs"/>
                          <w:sz w:val="28"/>
                          <w:szCs w:val="28"/>
                          <w:rtl/>
                        </w:rPr>
                        <w:t>2</w:t>
                      </w:r>
                    </w:p>
                  </w:txbxContent>
                </v:textbox>
              </v:shape>
            </w:pict>
          </mc:Fallback>
        </mc:AlternateContent>
      </w:r>
      <w:r w:rsidR="0091238B" w:rsidRPr="00684C5F">
        <w:rPr>
          <w:rFonts w:hint="cs"/>
          <w:sz w:val="24"/>
          <w:szCs w:val="24"/>
          <w:rtl/>
        </w:rPr>
        <w:t>دومین اختلال شایع غدد درون ریز پس از دیابت شیرین است. شایعترین علت ایجاد کننده آن، بیماری خود ایمنی گریوز است. از سایر علل ایجاد کننده آن می توان به مصرف بیش از اندازه مواد یددار، التهاب غده تیروئید و برخی تومورهای غده تیروئید و هیپوفیز اشاره کرد.</w:t>
      </w:r>
    </w:p>
    <w:p w:rsidR="0091238B" w:rsidRPr="00684C5F" w:rsidRDefault="009C2FFE" w:rsidP="00223E10">
      <w:pPr>
        <w:spacing w:after="0"/>
        <w:jc w:val="both"/>
        <w:rPr>
          <w:b/>
          <w:bCs/>
          <w:sz w:val="28"/>
          <w:szCs w:val="28"/>
          <w:rtl/>
        </w:rPr>
      </w:pPr>
      <w:r>
        <w:rPr>
          <w:rFonts w:hint="cs"/>
          <w:b/>
          <w:bCs/>
          <w:noProof/>
          <w:sz w:val="28"/>
          <w:szCs w:val="28"/>
          <w:u w:val="single"/>
          <w:rtl/>
        </w:rPr>
        <w:lastRenderedPageBreak/>
        <mc:AlternateContent>
          <mc:Choice Requires="wps">
            <w:drawing>
              <wp:anchor distT="0" distB="0" distL="114300" distR="114300" simplePos="0" relativeHeight="251687936" behindDoc="1" locked="0" layoutInCell="1" allowOverlap="1" wp14:anchorId="48D7051A" wp14:editId="7BEB923B">
                <wp:simplePos x="0" y="0"/>
                <wp:positionH relativeFrom="column">
                  <wp:posOffset>-184697</wp:posOffset>
                </wp:positionH>
                <wp:positionV relativeFrom="paragraph">
                  <wp:posOffset>-191727</wp:posOffset>
                </wp:positionV>
                <wp:extent cx="2851785" cy="6757319"/>
                <wp:effectExtent l="19050" t="19050" r="43815" b="43815"/>
                <wp:wrapNone/>
                <wp:docPr id="3" name="Rounded Rectangle 3"/>
                <wp:cNvGraphicFramePr/>
                <a:graphic xmlns:a="http://schemas.openxmlformats.org/drawingml/2006/main">
                  <a:graphicData uri="http://schemas.microsoft.com/office/word/2010/wordprocessingShape">
                    <wps:wsp>
                      <wps:cNvSpPr/>
                      <wps:spPr>
                        <a:xfrm>
                          <a:off x="0" y="0"/>
                          <a:ext cx="2851785" cy="6757319"/>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left:0;text-align:left;margin-left:-14.55pt;margin-top:-15.1pt;width:224.55pt;height:532.0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" fillcolor="#d7e4bd" strokecolor="#4f6228" strokeweight="4.5pt"/>
            </w:pict>
          </mc:Fallback>
        </mc:AlternateContent>
      </w:r>
      <w:r w:rsidR="00BB51E2">
        <w:rPr>
          <w:rFonts w:hint="cs"/>
          <w:b/>
          <w:bCs/>
          <w:noProof/>
          <w:sz w:val="32"/>
          <w:szCs w:val="32"/>
          <w:rtl/>
        </w:rPr>
        <mc:AlternateContent>
          <mc:Choice Requires="wps">
            <w:drawing>
              <wp:anchor distT="0" distB="0" distL="114300" distR="114300" simplePos="0" relativeHeight="251665408" behindDoc="0" locked="0" layoutInCell="1" allowOverlap="1" wp14:anchorId="73B67FB2" wp14:editId="3B4DBDF6">
                <wp:simplePos x="0" y="0"/>
                <wp:positionH relativeFrom="column">
                  <wp:posOffset>-174187</wp:posOffset>
                </wp:positionH>
                <wp:positionV relativeFrom="paragraph">
                  <wp:posOffset>-202237</wp:posOffset>
                </wp:positionV>
                <wp:extent cx="2879462" cy="6767830"/>
                <wp:effectExtent l="0" t="0" r="16510" b="13970"/>
                <wp:wrapNone/>
                <wp:docPr id="5" name="Rounded Rectangle 5"/>
                <wp:cNvGraphicFramePr/>
                <a:graphic xmlns:a="http://schemas.openxmlformats.org/drawingml/2006/main">
                  <a:graphicData uri="http://schemas.microsoft.com/office/word/2010/wordprocessingShape">
                    <wps:wsp>
                      <wps:cNvSpPr/>
                      <wps:spPr>
                        <a:xfrm>
                          <a:off x="0" y="0"/>
                          <a:ext cx="2879462" cy="6767830"/>
                        </a:xfrm>
                        <a:prstGeom prst="roundRect">
                          <a:avLst>
                            <a:gd name="adj" fmla="val 107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left:0;text-align:left;margin-left:-13.7pt;margin-top:-15.9pt;width:226.75pt;height:532.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" filled="f" strokecolor="black [3213]" strokeweight="2pt"/>
            </w:pict>
          </mc:Fallback>
        </mc:AlternateContent>
      </w:r>
      <w:r w:rsidR="0091238B" w:rsidRPr="00684C5F">
        <w:rPr>
          <w:rFonts w:hint="cs"/>
          <w:b/>
          <w:bCs/>
          <w:sz w:val="28"/>
          <w:szCs w:val="28"/>
          <w:rtl/>
        </w:rPr>
        <w:t>علائم</w:t>
      </w:r>
    </w:p>
    <w:p w:rsidR="0091238B" w:rsidRPr="00684C5F" w:rsidRDefault="0091238B" w:rsidP="00223E10">
      <w:pPr>
        <w:spacing w:after="0"/>
        <w:jc w:val="both"/>
        <w:rPr>
          <w:sz w:val="24"/>
          <w:szCs w:val="24"/>
          <w:rtl/>
        </w:rPr>
      </w:pPr>
      <w:r w:rsidRPr="00684C5F">
        <w:rPr>
          <w:rFonts w:hint="cs"/>
          <w:sz w:val="24"/>
          <w:szCs w:val="24"/>
          <w:rtl/>
        </w:rPr>
        <w:t>افزایش اشتها، کاهش وزن، اسهال، تهوع، استفراغ،احساس گرما، خستگی مداوم، ضعف عضلات، لرزش دست، بیقراری و اضطراب، عدم تمرکز، فشار خون بالا، نوسانات خلقی و سرگیجه</w:t>
      </w:r>
    </w:p>
    <w:p w:rsidR="0091238B" w:rsidRPr="00684C5F" w:rsidRDefault="0091238B" w:rsidP="00223E10">
      <w:pPr>
        <w:spacing w:after="0"/>
        <w:jc w:val="both"/>
        <w:rPr>
          <w:sz w:val="24"/>
          <w:szCs w:val="24"/>
          <w:rtl/>
        </w:rPr>
      </w:pPr>
    </w:p>
    <w:p w:rsidR="0091238B" w:rsidRPr="00684C5F" w:rsidRDefault="0091238B" w:rsidP="00223E10">
      <w:pPr>
        <w:spacing w:after="0"/>
        <w:jc w:val="both"/>
        <w:rPr>
          <w:b/>
          <w:bCs/>
          <w:sz w:val="28"/>
          <w:szCs w:val="28"/>
          <w:rtl/>
        </w:rPr>
      </w:pPr>
      <w:r w:rsidRPr="00684C5F">
        <w:rPr>
          <w:rFonts w:hint="cs"/>
          <w:b/>
          <w:bCs/>
          <w:sz w:val="28"/>
          <w:szCs w:val="28"/>
          <w:rtl/>
        </w:rPr>
        <w:t>درمان</w:t>
      </w:r>
    </w:p>
    <w:p w:rsidR="0091238B" w:rsidRPr="00684C5F" w:rsidRDefault="0091238B" w:rsidP="00223E10">
      <w:pPr>
        <w:spacing w:after="0"/>
        <w:jc w:val="both"/>
        <w:rPr>
          <w:sz w:val="24"/>
          <w:szCs w:val="24"/>
          <w:rtl/>
        </w:rPr>
      </w:pPr>
      <w:r w:rsidRPr="00684C5F">
        <w:rPr>
          <w:rFonts w:hint="cs"/>
          <w:sz w:val="24"/>
          <w:szCs w:val="24"/>
          <w:rtl/>
        </w:rPr>
        <w:t>دارو درمانی (داروهای ضد تیروئید خوراکی</w:t>
      </w:r>
      <w:r w:rsidR="00684C5F" w:rsidRPr="00684C5F">
        <w:rPr>
          <w:rFonts w:hint="cs"/>
          <w:sz w:val="24"/>
          <w:szCs w:val="24"/>
          <w:rtl/>
        </w:rPr>
        <w:t xml:space="preserve"> مانند متی مازول و پروپیل تیواوراسیل) و استفاده از مواد غذایی کم ید مانند نمک بدون ید، سفیده تخم مرغ، انواع میوه های تازه و خشک شده و انواع کلم</w:t>
      </w:r>
    </w:p>
    <w:p w:rsidR="0020349E" w:rsidRDefault="0020349E" w:rsidP="00223E10">
      <w:pPr>
        <w:spacing w:after="0"/>
        <w:jc w:val="both"/>
        <w:rPr>
          <w:sz w:val="24"/>
          <w:szCs w:val="24"/>
          <w:rtl/>
        </w:rPr>
      </w:pPr>
    </w:p>
    <w:p w:rsidR="006F222F" w:rsidRDefault="00824848" w:rsidP="00223E10">
      <w:pPr>
        <w:spacing w:after="0"/>
        <w:jc w:val="both"/>
        <w:rPr>
          <w:sz w:val="24"/>
          <w:szCs w:val="24"/>
          <w:rtl/>
        </w:rPr>
      </w:pPr>
      <w:r>
        <w:rPr>
          <w:rFonts w:hint="cs"/>
          <w:sz w:val="24"/>
          <w:szCs w:val="24"/>
          <w:rtl/>
        </w:rPr>
        <w:t xml:space="preserve"> </w:t>
      </w:r>
    </w:p>
    <w:p w:rsidR="00824848" w:rsidRDefault="00824848" w:rsidP="00223E10">
      <w:pPr>
        <w:spacing w:after="0"/>
        <w:jc w:val="both"/>
        <w:rPr>
          <w:sz w:val="24"/>
          <w:szCs w:val="24"/>
          <w:rtl/>
        </w:rPr>
      </w:pPr>
    </w:p>
    <w:p w:rsidR="004A48D4" w:rsidRDefault="00824848" w:rsidP="004A48D4">
      <w:pPr>
        <w:spacing w:after="0"/>
        <w:jc w:val="both"/>
        <w:rPr>
          <w:b/>
          <w:bCs/>
          <w:sz w:val="32"/>
          <w:szCs w:val="32"/>
          <w:rtl/>
        </w:rPr>
      </w:pPr>
      <w:r w:rsidRPr="0020349E">
        <w:rPr>
          <w:rFonts w:hint="cs"/>
          <w:b/>
          <w:bCs/>
          <w:sz w:val="32"/>
          <w:szCs w:val="32"/>
          <w:rtl/>
        </w:rPr>
        <w:t>گواتر</w:t>
      </w:r>
    </w:p>
    <w:p w:rsidR="00824848" w:rsidRPr="004A48D4" w:rsidRDefault="00824848" w:rsidP="004A48D4">
      <w:pPr>
        <w:spacing w:after="0"/>
        <w:jc w:val="both"/>
        <w:rPr>
          <w:b/>
          <w:bCs/>
          <w:sz w:val="32"/>
          <w:szCs w:val="32"/>
          <w:rtl/>
        </w:rPr>
      </w:pPr>
      <w:r>
        <w:rPr>
          <w:rFonts w:hint="cs"/>
          <w:sz w:val="24"/>
          <w:szCs w:val="24"/>
          <w:rtl/>
        </w:rPr>
        <w:t>بزرگ شدن غیر طبیعی غده تیروئید است. از علل آن می توان به کمبود ید بارداری، التهاب تیروئید،</w:t>
      </w:r>
      <w:r w:rsidR="004A48D4">
        <w:rPr>
          <w:rFonts w:hint="cs"/>
          <w:sz w:val="24"/>
          <w:szCs w:val="24"/>
          <w:rtl/>
        </w:rPr>
        <w:t xml:space="preserve"> </w:t>
      </w:r>
      <w:r>
        <w:rPr>
          <w:rFonts w:hint="cs"/>
          <w:sz w:val="24"/>
          <w:szCs w:val="24"/>
          <w:rtl/>
        </w:rPr>
        <w:t>بیماری خود ایمنی،</w:t>
      </w:r>
      <w:r w:rsidR="00243142">
        <w:rPr>
          <w:rFonts w:hint="cs"/>
          <w:sz w:val="24"/>
          <w:szCs w:val="24"/>
          <w:rtl/>
        </w:rPr>
        <w:t xml:space="preserve"> تولید بیش از حد هورمون های تیروئیدی و کمبود ید در رژیم غذایی.</w:t>
      </w:r>
    </w:p>
    <w:p w:rsidR="004A48D4" w:rsidRDefault="004A48D4" w:rsidP="00223E10">
      <w:pPr>
        <w:spacing w:after="0"/>
        <w:jc w:val="both"/>
        <w:rPr>
          <w:sz w:val="24"/>
          <w:szCs w:val="24"/>
          <w:rtl/>
        </w:rPr>
      </w:pPr>
    </w:p>
    <w:p w:rsidR="004A48D4" w:rsidRDefault="004A48D4" w:rsidP="00223E10">
      <w:pPr>
        <w:spacing w:after="0"/>
        <w:jc w:val="both"/>
        <w:rPr>
          <w:sz w:val="24"/>
          <w:szCs w:val="24"/>
          <w:rtl/>
        </w:rPr>
      </w:pPr>
    </w:p>
    <w:p w:rsidR="00243142" w:rsidRPr="0020349E" w:rsidRDefault="00243142" w:rsidP="00223E10">
      <w:pPr>
        <w:spacing w:after="0"/>
        <w:jc w:val="both"/>
        <w:rPr>
          <w:b/>
          <w:bCs/>
          <w:sz w:val="28"/>
          <w:szCs w:val="28"/>
          <w:rtl/>
        </w:rPr>
      </w:pPr>
      <w:r w:rsidRPr="0020349E">
        <w:rPr>
          <w:rFonts w:hint="cs"/>
          <w:b/>
          <w:bCs/>
          <w:sz w:val="28"/>
          <w:szCs w:val="28"/>
          <w:rtl/>
        </w:rPr>
        <w:t>عوامل خطر</w:t>
      </w:r>
    </w:p>
    <w:p w:rsidR="00243142" w:rsidRDefault="00243142" w:rsidP="00223E10">
      <w:pPr>
        <w:spacing w:after="0"/>
        <w:jc w:val="both"/>
        <w:rPr>
          <w:sz w:val="24"/>
          <w:szCs w:val="24"/>
          <w:rtl/>
        </w:rPr>
      </w:pPr>
      <w:r>
        <w:rPr>
          <w:rFonts w:hint="cs"/>
          <w:sz w:val="24"/>
          <w:szCs w:val="24"/>
          <w:rtl/>
        </w:rPr>
        <w:t>سیگار، مصرف لیتیم، مصرف بیش از حد ید، پرتو درمانی و جنس.</w:t>
      </w:r>
    </w:p>
    <w:p w:rsidR="00243142" w:rsidRDefault="00243142" w:rsidP="00223E10">
      <w:pPr>
        <w:spacing w:after="0"/>
        <w:jc w:val="both"/>
        <w:rPr>
          <w:sz w:val="24"/>
          <w:szCs w:val="24"/>
          <w:rtl/>
        </w:rPr>
      </w:pPr>
    </w:p>
    <w:p w:rsidR="0020349E" w:rsidRPr="0020349E" w:rsidRDefault="0020349E" w:rsidP="00223E10">
      <w:pPr>
        <w:spacing w:after="0"/>
        <w:jc w:val="both"/>
        <w:rPr>
          <w:b/>
          <w:bCs/>
          <w:sz w:val="24"/>
          <w:szCs w:val="24"/>
          <w:rtl/>
        </w:rPr>
      </w:pPr>
      <w:r w:rsidRPr="0020349E">
        <w:rPr>
          <w:rFonts w:hint="cs"/>
          <w:b/>
          <w:bCs/>
          <w:sz w:val="28"/>
          <w:szCs w:val="28"/>
          <w:rtl/>
        </w:rPr>
        <w:t>علائم</w:t>
      </w:r>
    </w:p>
    <w:p w:rsidR="00243142" w:rsidRDefault="0020349E" w:rsidP="00223E10">
      <w:pPr>
        <w:spacing w:after="0"/>
        <w:jc w:val="both"/>
        <w:rPr>
          <w:sz w:val="24"/>
          <w:szCs w:val="24"/>
          <w:rtl/>
        </w:rPr>
      </w:pPr>
      <w:r>
        <w:rPr>
          <w:rFonts w:hint="cs"/>
          <w:sz w:val="24"/>
          <w:szCs w:val="24"/>
          <w:rtl/>
        </w:rPr>
        <w:t>مشکل در بلع، سرفه، خشکی گلو و در موارد شدید مشکل در تنفس</w:t>
      </w:r>
    </w:p>
    <w:p w:rsidR="0020349E" w:rsidRDefault="00BB51E2" w:rsidP="00223E10">
      <w:pPr>
        <w:spacing w:after="0"/>
        <w:jc w:val="both"/>
        <w:rPr>
          <w:sz w:val="24"/>
          <w:szCs w:val="24"/>
          <w:rtl/>
        </w:rPr>
      </w:pPr>
      <w:r>
        <w:rPr>
          <w:rFonts w:hint="cs"/>
          <w:b/>
          <w:bCs/>
          <w:noProof/>
          <w:sz w:val="32"/>
          <w:szCs w:val="32"/>
          <w:rtl/>
        </w:rPr>
        <mc:AlternateContent>
          <mc:Choice Requires="wps">
            <w:drawing>
              <wp:anchor distT="0" distB="0" distL="114300" distR="114300" simplePos="0" relativeHeight="251670528" behindDoc="0" locked="0" layoutInCell="1" allowOverlap="1" wp14:anchorId="072C94F2" wp14:editId="545AB35F">
                <wp:simplePos x="0" y="0"/>
                <wp:positionH relativeFrom="column">
                  <wp:posOffset>922655</wp:posOffset>
                </wp:positionH>
                <wp:positionV relativeFrom="paragraph">
                  <wp:posOffset>213995</wp:posOffset>
                </wp:positionV>
                <wp:extent cx="462280" cy="304165"/>
                <wp:effectExtent l="0" t="0" r="0" b="635"/>
                <wp:wrapNone/>
                <wp:docPr id="8" name="Text Box 8"/>
                <wp:cNvGraphicFramePr/>
                <a:graphic xmlns:a="http://schemas.openxmlformats.org/drawingml/2006/main">
                  <a:graphicData uri="http://schemas.microsoft.com/office/word/2010/wordprocessingShape">
                    <wps:wsp>
                      <wps:cNvSpPr txBox="1"/>
                      <wps:spPr>
                        <a:xfrm>
                          <a:off x="0" y="0"/>
                          <a:ext cx="462280" cy="304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79F4" w:rsidRPr="007479F4" w:rsidRDefault="007479F4">
                            <w:pPr>
                              <w:rPr>
                                <w:sz w:val="28"/>
                                <w:szCs w:val="28"/>
                              </w:rPr>
                            </w:pPr>
                            <w:r>
                              <w:rPr>
                                <w:rFonts w:hint="cs"/>
                                <w:sz w:val="28"/>
                                <w:szCs w:val="28"/>
                                <w:rtl/>
                              </w:rPr>
                              <w:t>3</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8" o:spid="_x0000_s1028" type="#_x0000_t202" style="position:absolute;left:0;text-align:left;margin-left:72.65pt;margin-top:16.85pt;width:36.4pt;height:23.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" filled="f" stroked="f" strokeweight=".5pt">
                <v:textbox>
                  <w:txbxContent>
                    <w:p w:rsidR="007479F4" w:rsidRPr="007479F4" w:rsidRDefault="007479F4">
                      <w:pPr>
                        <w:rPr>
                          <w:sz w:val="28"/>
                          <w:szCs w:val="28"/>
                        </w:rPr>
                      </w:pPr>
                      <w:r>
                        <w:rPr>
                          <w:rFonts w:hint="cs"/>
                          <w:sz w:val="28"/>
                          <w:szCs w:val="28"/>
                          <w:rtl/>
                        </w:rPr>
                        <w:t>3</w:t>
                      </w:r>
                    </w:p>
                  </w:txbxContent>
                </v:textbox>
              </v:shape>
            </w:pict>
          </mc:Fallback>
        </mc:AlternateContent>
      </w:r>
    </w:p>
    <w:p w:rsidR="0020349E" w:rsidRPr="0020349E" w:rsidRDefault="009C2FFE" w:rsidP="00223E10">
      <w:pPr>
        <w:spacing w:after="0"/>
        <w:jc w:val="both"/>
        <w:rPr>
          <w:b/>
          <w:bCs/>
          <w:sz w:val="28"/>
          <w:szCs w:val="28"/>
          <w:rtl/>
        </w:rPr>
      </w:pPr>
      <w:r>
        <w:rPr>
          <w:rFonts w:hint="cs"/>
          <w:b/>
          <w:bCs/>
          <w:noProof/>
          <w:sz w:val="28"/>
          <w:szCs w:val="28"/>
          <w:u w:val="single"/>
          <w:rtl/>
        </w:rPr>
        <w:lastRenderedPageBreak/>
        <mc:AlternateContent>
          <mc:Choice Requires="wps">
            <w:drawing>
              <wp:anchor distT="0" distB="0" distL="114300" distR="114300" simplePos="0" relativeHeight="251698176" behindDoc="1" locked="0" layoutInCell="1" allowOverlap="1" wp14:anchorId="35565EAE" wp14:editId="4D7B093C">
                <wp:simplePos x="0" y="0"/>
                <wp:positionH relativeFrom="column">
                  <wp:posOffset>-146992</wp:posOffset>
                </wp:positionH>
                <wp:positionV relativeFrom="paragraph">
                  <wp:posOffset>-233769</wp:posOffset>
                </wp:positionV>
                <wp:extent cx="2851785" cy="6757517"/>
                <wp:effectExtent l="19050" t="19050" r="43815" b="43815"/>
                <wp:wrapNone/>
                <wp:docPr id="22" name="Rounded Rectangle 22"/>
                <wp:cNvGraphicFramePr/>
                <a:graphic xmlns:a="http://schemas.openxmlformats.org/drawingml/2006/main">
                  <a:graphicData uri="http://schemas.microsoft.com/office/word/2010/wordprocessingShape">
                    <wps:wsp>
                      <wps:cNvSpPr/>
                      <wps:spPr>
                        <a:xfrm>
                          <a:off x="0" y="0"/>
                          <a:ext cx="2851785" cy="6757517"/>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2" o:spid="_x0000_s1026" style="position:absolute;left:0;text-align:left;margin-left:-11.55pt;margin-top:-18.4pt;width:224.55pt;height:532.1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" fillcolor="#d7e4bd" strokecolor="#4f6228" strokeweight="4.5pt"/>
            </w:pict>
          </mc:Fallback>
        </mc:AlternateContent>
      </w:r>
      <w:r w:rsidR="00BB51E2">
        <w:rPr>
          <w:rFonts w:hint="cs"/>
          <w:b/>
          <w:bCs/>
          <w:noProof/>
          <w:sz w:val="32"/>
          <w:szCs w:val="32"/>
          <w:rtl/>
        </w:rPr>
        <mc:AlternateContent>
          <mc:Choice Requires="wps">
            <w:drawing>
              <wp:anchor distT="0" distB="0" distL="114300" distR="114300" simplePos="0" relativeHeight="251661312" behindDoc="0" locked="0" layoutInCell="1" allowOverlap="1" wp14:anchorId="47EB116B" wp14:editId="20081628">
                <wp:simplePos x="0" y="0"/>
                <wp:positionH relativeFrom="column">
                  <wp:posOffset>-214630</wp:posOffset>
                </wp:positionH>
                <wp:positionV relativeFrom="paragraph">
                  <wp:posOffset>-238125</wp:posOffset>
                </wp:positionV>
                <wp:extent cx="3005455" cy="6767830"/>
                <wp:effectExtent l="0" t="0" r="23495" b="13970"/>
                <wp:wrapNone/>
                <wp:docPr id="2" name="Rounded Rectangle 2"/>
                <wp:cNvGraphicFramePr/>
                <a:graphic xmlns:a="http://schemas.openxmlformats.org/drawingml/2006/main">
                  <a:graphicData uri="http://schemas.microsoft.com/office/word/2010/wordprocessingShape">
                    <wps:wsp>
                      <wps:cNvSpPr/>
                      <wps:spPr>
                        <a:xfrm>
                          <a:off x="0" y="0"/>
                          <a:ext cx="3005455" cy="6767830"/>
                        </a:xfrm>
                        <a:prstGeom prst="roundRect">
                          <a:avLst>
                            <a:gd name="adj" fmla="val 107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2" o:spid="_x0000_s1026" style="position:absolute;left:0;text-align:left;margin-left:-16.9pt;margin-top:-18.75pt;width:236.65pt;height:53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" filled="f" strokecolor="black [3213]" strokeweight="2pt"/>
            </w:pict>
          </mc:Fallback>
        </mc:AlternateContent>
      </w:r>
      <w:r w:rsidR="0020349E" w:rsidRPr="0020349E">
        <w:rPr>
          <w:rFonts w:hint="cs"/>
          <w:b/>
          <w:bCs/>
          <w:sz w:val="28"/>
          <w:szCs w:val="28"/>
          <w:rtl/>
        </w:rPr>
        <w:t>درمان</w:t>
      </w:r>
    </w:p>
    <w:p w:rsidR="00223E10" w:rsidRDefault="0020349E" w:rsidP="004A48D4">
      <w:pPr>
        <w:spacing w:after="0"/>
        <w:jc w:val="both"/>
        <w:rPr>
          <w:sz w:val="24"/>
          <w:szCs w:val="24"/>
          <w:rtl/>
        </w:rPr>
      </w:pPr>
      <w:r>
        <w:rPr>
          <w:rFonts w:hint="cs"/>
          <w:sz w:val="24"/>
          <w:szCs w:val="24"/>
          <w:rtl/>
        </w:rPr>
        <w:t>دارو درمانی (هورمون تراپی و مصرف لووتیروکسین)، تیروئیدکتومی (خارج کردن کامل تیروئید)، ید رادیواکتیو (درمان تیروئید پرکار)، تغییر سبک غذایی و استفاده از نمک های یددار</w:t>
      </w:r>
    </w:p>
    <w:p w:rsidR="004A48D4" w:rsidRDefault="004A48D4" w:rsidP="00223E10">
      <w:pPr>
        <w:spacing w:after="0"/>
        <w:jc w:val="both"/>
        <w:rPr>
          <w:b/>
          <w:bCs/>
          <w:sz w:val="32"/>
          <w:szCs w:val="32"/>
          <w:rtl/>
        </w:rPr>
      </w:pPr>
    </w:p>
    <w:p w:rsidR="00223E10" w:rsidRPr="004A48D4" w:rsidRDefault="00223E10" w:rsidP="00223E10">
      <w:pPr>
        <w:spacing w:after="0"/>
        <w:jc w:val="both"/>
        <w:rPr>
          <w:b/>
          <w:bCs/>
          <w:sz w:val="32"/>
          <w:szCs w:val="32"/>
          <w:rtl/>
        </w:rPr>
      </w:pPr>
      <w:r w:rsidRPr="004A48D4">
        <w:rPr>
          <w:rFonts w:hint="cs"/>
          <w:b/>
          <w:bCs/>
          <w:sz w:val="32"/>
          <w:szCs w:val="32"/>
          <w:rtl/>
        </w:rPr>
        <w:t>تیروئیدکتومی</w:t>
      </w:r>
    </w:p>
    <w:p w:rsidR="00223E10" w:rsidRDefault="00223E10" w:rsidP="00223E10">
      <w:pPr>
        <w:spacing w:after="0"/>
        <w:jc w:val="both"/>
        <w:rPr>
          <w:sz w:val="24"/>
          <w:szCs w:val="24"/>
          <w:rtl/>
        </w:rPr>
      </w:pPr>
      <w:r w:rsidRPr="00223E10">
        <w:rPr>
          <w:rFonts w:cs="Arial" w:hint="cs"/>
          <w:sz w:val="24"/>
          <w:szCs w:val="24"/>
          <w:rtl/>
        </w:rPr>
        <w:t>تیروئدکتومی</w:t>
      </w:r>
      <w:r w:rsidRPr="00223E10">
        <w:rPr>
          <w:rFonts w:cs="Arial"/>
          <w:sz w:val="24"/>
          <w:szCs w:val="24"/>
          <w:rtl/>
        </w:rPr>
        <w:t xml:space="preserve"> </w:t>
      </w:r>
      <w:r w:rsidRPr="00223E10">
        <w:rPr>
          <w:rFonts w:cs="Arial" w:hint="cs"/>
          <w:sz w:val="24"/>
          <w:szCs w:val="24"/>
          <w:rtl/>
        </w:rPr>
        <w:t>عملی</w:t>
      </w:r>
      <w:r w:rsidRPr="00223E10">
        <w:rPr>
          <w:rFonts w:cs="Arial"/>
          <w:sz w:val="24"/>
          <w:szCs w:val="24"/>
          <w:rtl/>
        </w:rPr>
        <w:t xml:space="preserve"> </w:t>
      </w:r>
      <w:r w:rsidRPr="00223E10">
        <w:rPr>
          <w:rFonts w:cs="Arial" w:hint="cs"/>
          <w:sz w:val="24"/>
          <w:szCs w:val="24"/>
          <w:rtl/>
        </w:rPr>
        <w:t>است</w:t>
      </w:r>
      <w:r w:rsidRPr="00223E10">
        <w:rPr>
          <w:rFonts w:cs="Arial"/>
          <w:sz w:val="24"/>
          <w:szCs w:val="24"/>
          <w:rtl/>
        </w:rPr>
        <w:t xml:space="preserve"> </w:t>
      </w:r>
      <w:r w:rsidRPr="00223E10">
        <w:rPr>
          <w:rFonts w:cs="Arial" w:hint="cs"/>
          <w:sz w:val="24"/>
          <w:szCs w:val="24"/>
          <w:rtl/>
        </w:rPr>
        <w:t>که</w:t>
      </w:r>
      <w:r w:rsidRPr="00223E10">
        <w:rPr>
          <w:rFonts w:cs="Arial"/>
          <w:sz w:val="24"/>
          <w:szCs w:val="24"/>
          <w:rtl/>
        </w:rPr>
        <w:t xml:space="preserve"> </w:t>
      </w:r>
      <w:r w:rsidRPr="00223E10">
        <w:rPr>
          <w:rFonts w:cs="Arial" w:hint="cs"/>
          <w:sz w:val="24"/>
          <w:szCs w:val="24"/>
          <w:rtl/>
        </w:rPr>
        <w:t>در</w:t>
      </w:r>
      <w:r w:rsidRPr="00223E10">
        <w:rPr>
          <w:rFonts w:cs="Arial"/>
          <w:sz w:val="24"/>
          <w:szCs w:val="24"/>
          <w:rtl/>
        </w:rPr>
        <w:t xml:space="preserve"> </w:t>
      </w:r>
      <w:r w:rsidRPr="00223E10">
        <w:rPr>
          <w:rFonts w:cs="Arial" w:hint="cs"/>
          <w:sz w:val="24"/>
          <w:szCs w:val="24"/>
          <w:rtl/>
        </w:rPr>
        <w:t>آن</w:t>
      </w:r>
      <w:r w:rsidRPr="00223E10">
        <w:rPr>
          <w:rFonts w:cs="Arial"/>
          <w:sz w:val="24"/>
          <w:szCs w:val="24"/>
          <w:rtl/>
        </w:rPr>
        <w:t xml:space="preserve"> </w:t>
      </w:r>
      <w:r w:rsidRPr="00223E10">
        <w:rPr>
          <w:rFonts w:cs="Arial" w:hint="cs"/>
          <w:sz w:val="24"/>
          <w:szCs w:val="24"/>
          <w:rtl/>
        </w:rPr>
        <w:t>به</w:t>
      </w:r>
      <w:r w:rsidRPr="00223E10">
        <w:rPr>
          <w:rFonts w:cs="Arial"/>
          <w:sz w:val="24"/>
          <w:szCs w:val="24"/>
          <w:rtl/>
        </w:rPr>
        <w:t xml:space="preserve"> </w:t>
      </w:r>
      <w:r w:rsidRPr="00223E10">
        <w:rPr>
          <w:rFonts w:cs="Arial" w:hint="cs"/>
          <w:sz w:val="24"/>
          <w:szCs w:val="24"/>
          <w:rtl/>
        </w:rPr>
        <w:t>دلیل</w:t>
      </w:r>
      <w:r w:rsidRPr="00223E10">
        <w:rPr>
          <w:rFonts w:cs="Arial"/>
          <w:sz w:val="24"/>
          <w:szCs w:val="24"/>
          <w:rtl/>
        </w:rPr>
        <w:t xml:space="preserve"> </w:t>
      </w:r>
      <w:r w:rsidRPr="00223E10">
        <w:rPr>
          <w:rFonts w:cs="Arial" w:hint="cs"/>
          <w:sz w:val="24"/>
          <w:szCs w:val="24"/>
          <w:rtl/>
        </w:rPr>
        <w:t>بیماری</w:t>
      </w:r>
      <w:r w:rsidRPr="00223E10">
        <w:rPr>
          <w:rFonts w:cs="Arial"/>
          <w:sz w:val="24"/>
          <w:szCs w:val="24"/>
          <w:rtl/>
        </w:rPr>
        <w:t xml:space="preserve"> </w:t>
      </w:r>
      <w:r w:rsidRPr="00223E10">
        <w:rPr>
          <w:rFonts w:cs="Arial" w:hint="cs"/>
          <w:sz w:val="24"/>
          <w:szCs w:val="24"/>
          <w:rtl/>
        </w:rPr>
        <w:t>غده</w:t>
      </w:r>
      <w:r w:rsidRPr="00223E10">
        <w:rPr>
          <w:rFonts w:cs="Arial"/>
          <w:sz w:val="24"/>
          <w:szCs w:val="24"/>
          <w:rtl/>
        </w:rPr>
        <w:t xml:space="preserve"> </w:t>
      </w:r>
      <w:r w:rsidRPr="00223E10">
        <w:rPr>
          <w:rFonts w:cs="Arial" w:hint="cs"/>
          <w:sz w:val="24"/>
          <w:szCs w:val="24"/>
          <w:rtl/>
        </w:rPr>
        <w:t>ی</w:t>
      </w:r>
      <w:r w:rsidRPr="00223E10">
        <w:rPr>
          <w:rFonts w:cs="Arial"/>
          <w:sz w:val="24"/>
          <w:szCs w:val="24"/>
          <w:rtl/>
        </w:rPr>
        <w:t xml:space="preserve"> </w:t>
      </w:r>
      <w:r w:rsidRPr="00223E10">
        <w:rPr>
          <w:rFonts w:cs="Arial" w:hint="cs"/>
          <w:sz w:val="24"/>
          <w:szCs w:val="24"/>
          <w:rtl/>
        </w:rPr>
        <w:t>تیروئ</w:t>
      </w:r>
      <w:r>
        <w:rPr>
          <w:rFonts w:cs="Arial" w:hint="cs"/>
          <w:sz w:val="24"/>
          <w:szCs w:val="24"/>
          <w:rtl/>
        </w:rPr>
        <w:t>ی</w:t>
      </w:r>
      <w:r w:rsidRPr="00223E10">
        <w:rPr>
          <w:rFonts w:cs="Arial" w:hint="cs"/>
          <w:sz w:val="24"/>
          <w:szCs w:val="24"/>
          <w:rtl/>
        </w:rPr>
        <w:t>د</w:t>
      </w:r>
      <w:r>
        <w:rPr>
          <w:rFonts w:cs="Arial" w:hint="cs"/>
          <w:sz w:val="24"/>
          <w:szCs w:val="24"/>
          <w:rtl/>
        </w:rPr>
        <w:t>،</w:t>
      </w:r>
      <w:r w:rsidRPr="00223E10">
        <w:rPr>
          <w:rFonts w:cs="Arial"/>
          <w:sz w:val="24"/>
          <w:szCs w:val="24"/>
          <w:rtl/>
        </w:rPr>
        <w:t xml:space="preserve"> </w:t>
      </w:r>
      <w:r w:rsidRPr="00223E10">
        <w:rPr>
          <w:rFonts w:cs="Arial" w:hint="cs"/>
          <w:sz w:val="24"/>
          <w:szCs w:val="24"/>
          <w:rtl/>
        </w:rPr>
        <w:t>تمام</w:t>
      </w:r>
      <w:r w:rsidRPr="00223E10">
        <w:rPr>
          <w:rFonts w:cs="Arial"/>
          <w:sz w:val="24"/>
          <w:szCs w:val="24"/>
          <w:rtl/>
        </w:rPr>
        <w:t xml:space="preserve"> </w:t>
      </w:r>
      <w:r w:rsidRPr="00223E10">
        <w:rPr>
          <w:rFonts w:cs="Arial" w:hint="cs"/>
          <w:sz w:val="24"/>
          <w:szCs w:val="24"/>
          <w:rtl/>
        </w:rPr>
        <w:t>یا</w:t>
      </w:r>
      <w:r w:rsidRPr="00223E10">
        <w:rPr>
          <w:rFonts w:cs="Arial"/>
          <w:sz w:val="24"/>
          <w:szCs w:val="24"/>
          <w:rtl/>
        </w:rPr>
        <w:t xml:space="preserve"> </w:t>
      </w:r>
      <w:r w:rsidRPr="00223E10">
        <w:rPr>
          <w:rFonts w:cs="Arial" w:hint="cs"/>
          <w:sz w:val="24"/>
          <w:szCs w:val="24"/>
          <w:rtl/>
        </w:rPr>
        <w:t>قسمتی</w:t>
      </w:r>
      <w:r w:rsidRPr="00223E10">
        <w:rPr>
          <w:rFonts w:cs="Arial"/>
          <w:sz w:val="24"/>
          <w:szCs w:val="24"/>
          <w:rtl/>
        </w:rPr>
        <w:t xml:space="preserve"> </w:t>
      </w:r>
      <w:r w:rsidRPr="00223E10">
        <w:rPr>
          <w:rFonts w:cs="Arial" w:hint="cs"/>
          <w:sz w:val="24"/>
          <w:szCs w:val="24"/>
          <w:rtl/>
        </w:rPr>
        <w:t>از</w:t>
      </w:r>
      <w:r w:rsidRPr="00223E10">
        <w:rPr>
          <w:rFonts w:cs="Arial"/>
          <w:sz w:val="24"/>
          <w:szCs w:val="24"/>
          <w:rtl/>
        </w:rPr>
        <w:t xml:space="preserve"> </w:t>
      </w:r>
      <w:r w:rsidRPr="00223E10">
        <w:rPr>
          <w:rFonts w:cs="Arial" w:hint="cs"/>
          <w:sz w:val="24"/>
          <w:szCs w:val="24"/>
          <w:rtl/>
        </w:rPr>
        <w:t>آن</w:t>
      </w:r>
      <w:r w:rsidRPr="00223E10">
        <w:rPr>
          <w:rFonts w:cs="Arial"/>
          <w:sz w:val="24"/>
          <w:szCs w:val="24"/>
          <w:rtl/>
        </w:rPr>
        <w:t xml:space="preserve"> </w:t>
      </w:r>
      <w:r w:rsidRPr="00223E10">
        <w:rPr>
          <w:rFonts w:cs="Arial" w:hint="cs"/>
          <w:sz w:val="24"/>
          <w:szCs w:val="24"/>
          <w:rtl/>
        </w:rPr>
        <w:t>برداشته</w:t>
      </w:r>
      <w:r w:rsidRPr="00223E10">
        <w:rPr>
          <w:rFonts w:cs="Arial"/>
          <w:sz w:val="24"/>
          <w:szCs w:val="24"/>
          <w:rtl/>
        </w:rPr>
        <w:t xml:space="preserve"> </w:t>
      </w:r>
      <w:r w:rsidRPr="00223E10">
        <w:rPr>
          <w:rFonts w:cs="Arial" w:hint="cs"/>
          <w:sz w:val="24"/>
          <w:szCs w:val="24"/>
          <w:rtl/>
        </w:rPr>
        <w:t>شود</w:t>
      </w:r>
      <w:r w:rsidRPr="00223E10">
        <w:rPr>
          <w:rFonts w:cs="Arial"/>
          <w:sz w:val="24"/>
          <w:szCs w:val="24"/>
          <w:rtl/>
        </w:rPr>
        <w:t>.</w:t>
      </w:r>
    </w:p>
    <w:p w:rsidR="004A48D4" w:rsidRDefault="004A48D4" w:rsidP="00223E10">
      <w:pPr>
        <w:spacing w:after="0"/>
        <w:jc w:val="both"/>
        <w:rPr>
          <w:sz w:val="24"/>
          <w:szCs w:val="24"/>
          <w:rtl/>
        </w:rPr>
      </w:pPr>
    </w:p>
    <w:p w:rsidR="004A48D4" w:rsidRDefault="004A48D4" w:rsidP="00223E10">
      <w:pPr>
        <w:spacing w:after="0"/>
        <w:jc w:val="both"/>
        <w:rPr>
          <w:sz w:val="24"/>
          <w:szCs w:val="24"/>
          <w:rtl/>
        </w:rPr>
      </w:pPr>
    </w:p>
    <w:p w:rsidR="004A48D4" w:rsidRDefault="004A48D4" w:rsidP="000D416C">
      <w:pPr>
        <w:spacing w:after="0"/>
        <w:jc w:val="center"/>
        <w:rPr>
          <w:sz w:val="24"/>
          <w:szCs w:val="24"/>
          <w:rtl/>
        </w:rPr>
      </w:pPr>
      <w:r>
        <w:rPr>
          <w:rFonts w:hint="cs"/>
          <w:noProof/>
          <w:sz w:val="24"/>
          <w:szCs w:val="24"/>
          <w:rtl/>
        </w:rPr>
        <w:drawing>
          <wp:inline distT="0" distB="0" distL="0" distR="0" wp14:anchorId="7146BFAA" wp14:editId="4233D35F">
            <wp:extent cx="1827367" cy="1418897"/>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دبیعغ.jpg"/>
                    <pic:cNvPicPr/>
                  </pic:nvPicPr>
                  <pic:blipFill>
                    <a:blip r:embed="rId6">
                      <a:extLst>
                        <a:ext uri="{28A0092B-C50C-407E-A947-70E740481C1C}">
                          <a14:useLocalDpi xmlns:a14="http://schemas.microsoft.com/office/drawing/2010/main" val="0"/>
                        </a:ext>
                      </a:extLst>
                    </a:blip>
                    <a:stretch>
                      <a:fillRect/>
                    </a:stretch>
                  </pic:blipFill>
                  <pic:spPr>
                    <a:xfrm>
                      <a:off x="0" y="0"/>
                      <a:ext cx="1838266" cy="1427360"/>
                    </a:xfrm>
                    <a:prstGeom prst="rect">
                      <a:avLst/>
                    </a:prstGeom>
                  </pic:spPr>
                </pic:pic>
              </a:graphicData>
            </a:graphic>
          </wp:inline>
        </w:drawing>
      </w:r>
    </w:p>
    <w:p w:rsidR="004A48D4" w:rsidRDefault="004A48D4" w:rsidP="00223E10">
      <w:pPr>
        <w:spacing w:after="0"/>
        <w:jc w:val="both"/>
        <w:rPr>
          <w:sz w:val="24"/>
          <w:szCs w:val="24"/>
          <w:rtl/>
        </w:rPr>
      </w:pPr>
    </w:p>
    <w:p w:rsidR="004A48D4" w:rsidRDefault="004A48D4" w:rsidP="00223E10">
      <w:pPr>
        <w:spacing w:after="0"/>
        <w:jc w:val="both"/>
        <w:rPr>
          <w:b/>
          <w:bCs/>
          <w:sz w:val="28"/>
          <w:szCs w:val="28"/>
          <w:rtl/>
        </w:rPr>
      </w:pPr>
    </w:p>
    <w:p w:rsidR="00223E10" w:rsidRPr="0052116F" w:rsidRDefault="00223E10" w:rsidP="00223E10">
      <w:pPr>
        <w:spacing w:after="0"/>
        <w:jc w:val="both"/>
        <w:rPr>
          <w:b/>
          <w:bCs/>
          <w:sz w:val="28"/>
          <w:szCs w:val="28"/>
          <w:rtl/>
        </w:rPr>
      </w:pPr>
      <w:r w:rsidRPr="0052116F">
        <w:rPr>
          <w:rFonts w:hint="cs"/>
          <w:b/>
          <w:bCs/>
          <w:sz w:val="28"/>
          <w:szCs w:val="28"/>
          <w:rtl/>
        </w:rPr>
        <w:t>مراقبت های بعد از عمل تیروئیدکتومی</w:t>
      </w:r>
    </w:p>
    <w:p w:rsidR="00223E10" w:rsidRDefault="00223E10" w:rsidP="00223E10">
      <w:pPr>
        <w:spacing w:after="0"/>
        <w:jc w:val="both"/>
        <w:rPr>
          <w:sz w:val="24"/>
          <w:szCs w:val="24"/>
          <w:rtl/>
        </w:rPr>
      </w:pPr>
      <w:r>
        <w:rPr>
          <w:rFonts w:hint="cs"/>
          <w:sz w:val="24"/>
          <w:szCs w:val="24"/>
          <w:rtl/>
        </w:rPr>
        <w:t xml:space="preserve">1- </w:t>
      </w:r>
      <w:r w:rsidRPr="00223E10">
        <w:rPr>
          <w:rFonts w:hint="cs"/>
          <w:sz w:val="24"/>
          <w:szCs w:val="24"/>
          <w:rtl/>
        </w:rPr>
        <w:t>تا</w:t>
      </w:r>
      <w:r>
        <w:rPr>
          <w:rFonts w:hint="cs"/>
          <w:sz w:val="24"/>
          <w:szCs w:val="24"/>
          <w:rtl/>
        </w:rPr>
        <w:t xml:space="preserve"> </w:t>
      </w:r>
      <w:r w:rsidRPr="00223E10">
        <w:rPr>
          <w:rFonts w:hint="cs"/>
          <w:sz w:val="24"/>
          <w:szCs w:val="24"/>
          <w:rtl/>
        </w:rPr>
        <w:t>رسیدن به هوشیاری کامل مایعات و</w:t>
      </w:r>
      <w:r w:rsidR="0052116F">
        <w:rPr>
          <w:rFonts w:hint="cs"/>
          <w:sz w:val="24"/>
          <w:szCs w:val="24"/>
          <w:rtl/>
        </w:rPr>
        <w:t xml:space="preserve"> </w:t>
      </w:r>
      <w:r w:rsidRPr="00223E10">
        <w:rPr>
          <w:rFonts w:hint="cs"/>
          <w:sz w:val="24"/>
          <w:szCs w:val="24"/>
          <w:rtl/>
        </w:rPr>
        <w:t>داروهای مورد نیاز از راه وریدی تزریق میشود.</w:t>
      </w:r>
      <w:r w:rsidR="0052116F">
        <w:rPr>
          <w:rFonts w:hint="cs"/>
          <w:sz w:val="24"/>
          <w:szCs w:val="24"/>
          <w:rtl/>
        </w:rPr>
        <w:t xml:space="preserve"> </w:t>
      </w:r>
      <w:r w:rsidRPr="00223E10">
        <w:rPr>
          <w:rFonts w:hint="cs"/>
          <w:sz w:val="24"/>
          <w:szCs w:val="24"/>
          <w:rtl/>
        </w:rPr>
        <w:t>مایعات وریدی معمولا28-24ساعت پس از عمل قطع خواهد شد.</w:t>
      </w:r>
      <w:r w:rsidR="0052116F">
        <w:rPr>
          <w:rFonts w:hint="cs"/>
          <w:sz w:val="24"/>
          <w:szCs w:val="24"/>
          <w:rtl/>
        </w:rPr>
        <w:t xml:space="preserve"> مگراینکه هنوز به دلیل عدم توانایی خوردن و آشامیدن، </w:t>
      </w:r>
      <w:r w:rsidRPr="00223E10">
        <w:rPr>
          <w:rFonts w:hint="cs"/>
          <w:sz w:val="24"/>
          <w:szCs w:val="24"/>
          <w:rtl/>
        </w:rPr>
        <w:t>پزشک ادامه ی تجویز آن</w:t>
      </w:r>
      <w:r w:rsidR="0052116F">
        <w:rPr>
          <w:rFonts w:hint="cs"/>
          <w:sz w:val="24"/>
          <w:szCs w:val="24"/>
          <w:rtl/>
        </w:rPr>
        <w:t xml:space="preserve"> </w:t>
      </w:r>
      <w:r w:rsidRPr="00223E10">
        <w:rPr>
          <w:rFonts w:hint="cs"/>
          <w:sz w:val="24"/>
          <w:szCs w:val="24"/>
          <w:rtl/>
        </w:rPr>
        <w:t>را صلاح بداند.</w:t>
      </w:r>
    </w:p>
    <w:p w:rsidR="00BB51E2" w:rsidRDefault="00BB51E2" w:rsidP="00223E10">
      <w:pPr>
        <w:spacing w:after="0"/>
        <w:jc w:val="both"/>
        <w:rPr>
          <w:sz w:val="24"/>
          <w:szCs w:val="24"/>
          <w:rtl/>
        </w:rPr>
      </w:pPr>
      <w:r>
        <w:rPr>
          <w:rFonts w:hint="cs"/>
          <w:b/>
          <w:bCs/>
          <w:noProof/>
          <w:sz w:val="32"/>
          <w:szCs w:val="32"/>
          <w:rtl/>
        </w:rPr>
        <mc:AlternateContent>
          <mc:Choice Requires="wps">
            <w:drawing>
              <wp:anchor distT="0" distB="0" distL="114300" distR="114300" simplePos="0" relativeHeight="251672576" behindDoc="0" locked="0" layoutInCell="1" allowOverlap="1" wp14:anchorId="5940ABAB" wp14:editId="210695E4">
                <wp:simplePos x="0" y="0"/>
                <wp:positionH relativeFrom="column">
                  <wp:posOffset>1036320</wp:posOffset>
                </wp:positionH>
                <wp:positionV relativeFrom="paragraph">
                  <wp:posOffset>512445</wp:posOffset>
                </wp:positionV>
                <wp:extent cx="462280" cy="304165"/>
                <wp:effectExtent l="0" t="0" r="0" b="635"/>
                <wp:wrapNone/>
                <wp:docPr id="9" name="Text Box 9"/>
                <wp:cNvGraphicFramePr/>
                <a:graphic xmlns:a="http://schemas.openxmlformats.org/drawingml/2006/main">
                  <a:graphicData uri="http://schemas.microsoft.com/office/word/2010/wordprocessingShape">
                    <wps:wsp>
                      <wps:cNvSpPr txBox="1"/>
                      <wps:spPr>
                        <a:xfrm>
                          <a:off x="0" y="0"/>
                          <a:ext cx="462280" cy="304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479F4" w:rsidRPr="007479F4" w:rsidRDefault="007479F4">
                            <w:pPr>
                              <w:rPr>
                                <w:sz w:val="28"/>
                                <w:szCs w:val="28"/>
                              </w:rPr>
                            </w:pPr>
                            <w:r>
                              <w:rPr>
                                <w:rFonts w:hint="cs"/>
                                <w:sz w:val="28"/>
                                <w:szCs w:val="28"/>
                                <w:rtl/>
                              </w:rPr>
                              <w:t>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9" o:spid="_x0000_s1029" type="#_x0000_t202" style="position:absolute;left:0;text-align:left;margin-left:81.6pt;margin-top:40.35pt;width:36.4pt;height:23.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" filled="f" stroked="f" strokeweight=".5pt">
                <v:textbox>
                  <w:txbxContent>
                    <w:p w:rsidR="007479F4" w:rsidRPr="007479F4" w:rsidRDefault="007479F4">
                      <w:pPr>
                        <w:rPr>
                          <w:sz w:val="28"/>
                          <w:szCs w:val="28"/>
                        </w:rPr>
                      </w:pPr>
                      <w:r>
                        <w:rPr>
                          <w:rFonts w:hint="cs"/>
                          <w:sz w:val="28"/>
                          <w:szCs w:val="28"/>
                          <w:rtl/>
                        </w:rPr>
                        <w:t>4</w:t>
                      </w:r>
                    </w:p>
                  </w:txbxContent>
                </v:textbox>
              </v:shape>
            </w:pict>
          </mc:Fallback>
        </mc:AlternateContent>
      </w:r>
    </w:p>
    <w:p w:rsidR="0052116F" w:rsidRDefault="000D416C" w:rsidP="0052116F">
      <w:pPr>
        <w:spacing w:after="0"/>
        <w:jc w:val="both"/>
        <w:rPr>
          <w:sz w:val="24"/>
          <w:szCs w:val="24"/>
          <w:rtl/>
        </w:rPr>
      </w:pPr>
      <w:r>
        <w:rPr>
          <w:noProof/>
          <w:rtl/>
        </w:rPr>
        <w:lastRenderedPageBreak/>
        <w:drawing>
          <wp:anchor distT="0" distB="0" distL="114300" distR="114300" simplePos="0" relativeHeight="251680768" behindDoc="0" locked="0" layoutInCell="1" allowOverlap="1" wp14:anchorId="41ED5BA8" wp14:editId="49E2096F">
            <wp:simplePos x="0" y="0"/>
            <wp:positionH relativeFrom="column">
              <wp:posOffset>-2930525</wp:posOffset>
            </wp:positionH>
            <wp:positionV relativeFrom="paragraph">
              <wp:posOffset>228600</wp:posOffset>
            </wp:positionV>
            <wp:extent cx="1627505" cy="535940"/>
            <wp:effectExtent l="0" t="0" r="0" b="0"/>
            <wp:wrapSquare wrapText="bothSides"/>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maresta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7505" cy="535940"/>
                    </a:xfrm>
                    <a:prstGeom prst="rect">
                      <a:avLst/>
                    </a:prstGeom>
                  </pic:spPr>
                </pic:pic>
              </a:graphicData>
            </a:graphic>
            <wp14:sizeRelH relativeFrom="margin">
              <wp14:pctWidth>0</wp14:pctWidth>
            </wp14:sizeRelH>
            <wp14:sizeRelV relativeFrom="margin">
              <wp14:pctHeight>0</wp14:pctHeight>
            </wp14:sizeRelV>
          </wp:anchor>
        </w:drawing>
      </w:r>
      <w:r w:rsidR="009C2FFE">
        <w:rPr>
          <w:rFonts w:hint="cs"/>
          <w:b/>
          <w:bCs/>
          <w:noProof/>
          <w:sz w:val="28"/>
          <w:szCs w:val="28"/>
          <w:u w:val="single"/>
          <w:rtl/>
        </w:rPr>
        <mc:AlternateContent>
          <mc:Choice Requires="wps">
            <w:drawing>
              <wp:anchor distT="0" distB="0" distL="114300" distR="114300" simplePos="0" relativeHeight="251696128" behindDoc="1" locked="0" layoutInCell="1" allowOverlap="1" wp14:anchorId="04CD9F69" wp14:editId="5F6936AA">
                <wp:simplePos x="0" y="0"/>
                <wp:positionH relativeFrom="column">
                  <wp:posOffset>-239417</wp:posOffset>
                </wp:positionH>
                <wp:positionV relativeFrom="paragraph">
                  <wp:posOffset>-34071</wp:posOffset>
                </wp:positionV>
                <wp:extent cx="2952903" cy="6536690"/>
                <wp:effectExtent l="19050" t="19050" r="38100" b="35560"/>
                <wp:wrapNone/>
                <wp:docPr id="20" name="Rounded Rectangle 20"/>
                <wp:cNvGraphicFramePr/>
                <a:graphic xmlns:a="http://schemas.openxmlformats.org/drawingml/2006/main">
                  <a:graphicData uri="http://schemas.microsoft.com/office/word/2010/wordprocessingShape">
                    <wps:wsp>
                      <wps:cNvSpPr/>
                      <wps:spPr>
                        <a:xfrm>
                          <a:off x="0" y="0"/>
                          <a:ext cx="2952903" cy="6536690"/>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20" o:spid="_x0000_s1026" style="position:absolute;left:0;text-align:left;margin-left:-18.85pt;margin-top:-2.7pt;width:232.5pt;height:514.7pt;z-index:-251620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" fillcolor="#d7e4bd" strokecolor="#4f6228" strokeweight="4.5pt"/>
            </w:pict>
          </mc:Fallback>
        </mc:AlternateContent>
      </w:r>
      <w:r w:rsidR="009C2FFE">
        <w:rPr>
          <w:rFonts w:hint="cs"/>
          <w:b/>
          <w:bCs/>
          <w:noProof/>
          <w:sz w:val="28"/>
          <w:szCs w:val="28"/>
          <w:u w:val="single"/>
          <w:rtl/>
        </w:rPr>
        <mc:AlternateContent>
          <mc:Choice Requires="wps">
            <w:drawing>
              <wp:anchor distT="0" distB="0" distL="114300" distR="114300" simplePos="0" relativeHeight="251694080" behindDoc="1" locked="0" layoutInCell="1" allowOverlap="1" wp14:anchorId="62630873" wp14:editId="0C4804D0">
                <wp:simplePos x="0" y="0"/>
                <wp:positionH relativeFrom="column">
                  <wp:posOffset>-3329305</wp:posOffset>
                </wp:positionH>
                <wp:positionV relativeFrom="paragraph">
                  <wp:posOffset>-40640</wp:posOffset>
                </wp:positionV>
                <wp:extent cx="2851785" cy="6536690"/>
                <wp:effectExtent l="19050" t="19050" r="43815" b="35560"/>
                <wp:wrapNone/>
                <wp:docPr id="19" name="Rounded Rectangle 19"/>
                <wp:cNvGraphicFramePr/>
                <a:graphic xmlns:a="http://schemas.openxmlformats.org/drawingml/2006/main">
                  <a:graphicData uri="http://schemas.microsoft.com/office/word/2010/wordprocessingShape">
                    <wps:wsp>
                      <wps:cNvSpPr/>
                      <wps:spPr>
                        <a:xfrm>
                          <a:off x="0" y="0"/>
                          <a:ext cx="2851785" cy="6536690"/>
                        </a:xfrm>
                        <a:prstGeom prst="roundRect">
                          <a:avLst>
                            <a:gd name="adj" fmla="val 8545"/>
                          </a:avLst>
                        </a:prstGeom>
                        <a:solidFill>
                          <a:srgbClr val="9BBB59">
                            <a:lumMod val="40000"/>
                            <a:lumOff val="60000"/>
                          </a:srgbClr>
                        </a:solidFill>
                        <a:ln w="57150" cap="flat" cmpd="sng" algn="ctr">
                          <a:solidFill>
                            <a:srgbClr val="9BBB59">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19" o:spid="_x0000_s1026" style="position:absolute;left:0;text-align:left;margin-left:-262.15pt;margin-top:-3.2pt;width:224.55pt;height:514.7pt;z-index:-251622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6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" fillcolor="#d7e4bd" strokecolor="#4f6228" strokeweight="4.5pt"/>
            </w:pict>
          </mc:Fallback>
        </mc:AlternateContent>
      </w:r>
      <w:r w:rsidR="00BB51E2">
        <w:rPr>
          <w:rFonts w:hint="cs"/>
          <w:b/>
          <w:bCs/>
          <w:noProof/>
          <w:sz w:val="32"/>
          <w:szCs w:val="32"/>
          <w:rtl/>
        </w:rPr>
        <mc:AlternateContent>
          <mc:Choice Requires="wps">
            <w:drawing>
              <wp:anchor distT="0" distB="0" distL="114300" distR="114300" simplePos="0" relativeHeight="251683840" behindDoc="0" locked="0" layoutInCell="1" allowOverlap="1" wp14:anchorId="7FC4B229" wp14:editId="37F3D59E">
                <wp:simplePos x="0" y="0"/>
                <wp:positionH relativeFrom="column">
                  <wp:posOffset>-291465</wp:posOffset>
                </wp:positionH>
                <wp:positionV relativeFrom="paragraph">
                  <wp:posOffset>-237490</wp:posOffset>
                </wp:positionV>
                <wp:extent cx="3005455" cy="6767830"/>
                <wp:effectExtent l="0" t="0" r="23495" b="13970"/>
                <wp:wrapNone/>
                <wp:docPr id="17" name="Rounded Rectangle 17"/>
                <wp:cNvGraphicFramePr/>
                <a:graphic xmlns:a="http://schemas.openxmlformats.org/drawingml/2006/main">
                  <a:graphicData uri="http://schemas.microsoft.com/office/word/2010/wordprocessingShape">
                    <wps:wsp>
                      <wps:cNvSpPr/>
                      <wps:spPr>
                        <a:xfrm>
                          <a:off x="0" y="0"/>
                          <a:ext cx="3005455" cy="6767830"/>
                        </a:xfrm>
                        <a:prstGeom prst="roundRect">
                          <a:avLst>
                            <a:gd name="adj" fmla="val 10722"/>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7" o:spid="_x0000_s1026" style="position:absolute;left:0;text-align:left;margin-left:-22.95pt;margin-top:-18.7pt;width:236.65pt;height:532.9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70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" filled="f" strokecolor="black [3213]" strokeweight="2pt"/>
            </w:pict>
          </mc:Fallback>
        </mc:AlternateContent>
      </w:r>
      <w:r w:rsidR="0052116F">
        <w:rPr>
          <w:rFonts w:hint="cs"/>
          <w:sz w:val="24"/>
          <w:szCs w:val="24"/>
          <w:rtl/>
        </w:rPr>
        <w:t xml:space="preserve">2- </w:t>
      </w:r>
      <w:r w:rsidR="0052116F" w:rsidRPr="0052116F">
        <w:rPr>
          <w:rFonts w:hint="cs"/>
          <w:sz w:val="24"/>
          <w:szCs w:val="24"/>
          <w:rtl/>
        </w:rPr>
        <w:t>روز بعد از عمل با نظر پزشک در ابت</w:t>
      </w:r>
      <w:r w:rsidR="0052116F">
        <w:rPr>
          <w:rFonts w:hint="cs"/>
          <w:sz w:val="24"/>
          <w:szCs w:val="24"/>
          <w:rtl/>
        </w:rPr>
        <w:t xml:space="preserve">دا مایعات گرم و سپس در صورت تحمل، </w:t>
      </w:r>
      <w:r w:rsidR="0052116F" w:rsidRPr="0052116F">
        <w:rPr>
          <w:rFonts w:hint="cs"/>
          <w:sz w:val="24"/>
          <w:szCs w:val="24"/>
          <w:rtl/>
        </w:rPr>
        <w:t>رژیم غذایی معمولی را شروع کنید.</w:t>
      </w:r>
    </w:p>
    <w:p w:rsidR="0052116F" w:rsidRDefault="00B96B42" w:rsidP="0052116F">
      <w:pPr>
        <w:spacing w:after="0"/>
        <w:jc w:val="both"/>
        <w:rPr>
          <w:sz w:val="24"/>
          <w:szCs w:val="24"/>
          <w:rtl/>
        </w:rPr>
      </w:pPr>
      <w:r>
        <w:rPr>
          <w:rFonts w:hint="cs"/>
          <w:noProof/>
          <w:sz w:val="24"/>
          <w:szCs w:val="24"/>
          <w:rtl/>
        </w:rPr>
        <mc:AlternateContent>
          <mc:Choice Requires="wps">
            <w:drawing>
              <wp:anchor distT="0" distB="0" distL="114300" distR="114300" simplePos="0" relativeHeight="251681792" behindDoc="0" locked="0" layoutInCell="1" allowOverlap="1" wp14:anchorId="1F506E31" wp14:editId="6BA00B51">
                <wp:simplePos x="0" y="0"/>
                <wp:positionH relativeFrom="column">
                  <wp:posOffset>-3203334</wp:posOffset>
                </wp:positionH>
                <wp:positionV relativeFrom="paragraph">
                  <wp:posOffset>286319</wp:posOffset>
                </wp:positionV>
                <wp:extent cx="2584406" cy="4141076"/>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584406" cy="4141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A48D4" w:rsidRPr="000D416C" w:rsidRDefault="009A5A05" w:rsidP="004A48D4">
                            <w:pPr>
                              <w:jc w:val="center"/>
                              <w:rPr>
                                <w:rFonts w:ascii="_MRT_Win2Farsi_1" w:hAnsi="_MRT_Win2Farsi_1" w:cs="B Titr"/>
                                <w:b/>
                                <w:bCs/>
                                <w:sz w:val="30"/>
                                <w:szCs w:val="30"/>
                                <w:rtl/>
                              </w:rPr>
                            </w:pPr>
                            <w:r>
                              <w:rPr>
                                <w:rFonts w:ascii="_MRT_Win2Farsi_1" w:hAnsi="_MRT_Win2Farsi_1" w:cs="B Titr" w:hint="cs"/>
                                <w:b/>
                                <w:bCs/>
                                <w:sz w:val="30"/>
                                <w:szCs w:val="30"/>
                                <w:rtl/>
                              </w:rPr>
                              <w:t>تیروئید</w:t>
                            </w:r>
                            <w:bookmarkStart w:id="0" w:name="_GoBack"/>
                            <w:bookmarkEnd w:id="0"/>
                          </w:p>
                          <w:tbl>
                            <w:tblPr>
                              <w:bidiVisual/>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2509"/>
                              <w:gridCol w:w="12"/>
                            </w:tblGrid>
                            <w:tr w:rsidR="000D416C" w:rsidRPr="000D416C" w:rsidTr="000D416C">
                              <w:trPr>
                                <w:gridAfter w:val="1"/>
                                <w:wAfter w:w="12" w:type="dxa"/>
                                <w:trHeight w:val="413"/>
                              </w:trPr>
                              <w:tc>
                                <w:tcPr>
                                  <w:tcW w:w="3853" w:type="dxa"/>
                                  <w:gridSpan w:val="2"/>
                                  <w:shd w:val="clear" w:color="auto" w:fill="FDE9D9" w:themeFill="accent6" w:themeFillTint="33"/>
                                  <w:vAlign w:val="bottom"/>
                                </w:tcPr>
                                <w:p w:rsidR="000D416C" w:rsidRPr="000D416C" w:rsidRDefault="000D416C" w:rsidP="00DA4157">
                                  <w:pPr>
                                    <w:spacing w:line="240" w:lineRule="auto"/>
                                    <w:jc w:val="center"/>
                                    <w:rPr>
                                      <w:rFonts w:cs="2  Zar"/>
                                      <w:b/>
                                      <w:bCs/>
                                      <w:sz w:val="24"/>
                                      <w:szCs w:val="24"/>
                                      <w:rtl/>
                                    </w:rPr>
                                  </w:pPr>
                                  <w:r w:rsidRPr="000D416C">
                                    <w:rPr>
                                      <w:rFonts w:cs="2  Zar" w:hint="cs"/>
                                      <w:b/>
                                      <w:bCs/>
                                      <w:color w:val="FF0000"/>
                                      <w:sz w:val="24"/>
                                      <w:szCs w:val="24"/>
                                      <w:rtl/>
                                      <w14:textOutline w14:w="5270" w14:cap="flat" w14:cmpd="sng" w14:algn="ctr">
                                        <w14:solidFill>
                                          <w14:srgbClr w14:val="7D7D7D">
                                            <w14:tint w14:val="100000"/>
                                            <w14:shade w14:val="100000"/>
                                            <w14:satMod w14:val="110000"/>
                                          </w14:srgbClr>
                                        </w14:solidFill>
                                        <w14:prstDash w14:val="solid"/>
                                        <w14:round/>
                                      </w14:textOutline>
                                    </w:rPr>
                                    <w:t>شناسنامه بروشور آموزشی</w:t>
                                  </w:r>
                                </w:p>
                              </w:tc>
                            </w:tr>
                            <w:tr w:rsidR="000D416C" w:rsidRPr="000D416C" w:rsidTr="000D416C">
                              <w:trPr>
                                <w:trHeight w:val="495"/>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عنوان</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تیروئید چیست ؟</w:t>
                                  </w:r>
                                </w:p>
                              </w:tc>
                            </w:tr>
                            <w:tr w:rsidR="000D416C" w:rsidRPr="000D416C" w:rsidTr="000D416C">
                              <w:trPr>
                                <w:trHeight w:val="448"/>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تهیه کننده</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واحد اموزش سلامت</w:t>
                                  </w:r>
                                </w:p>
                              </w:tc>
                            </w:tr>
                            <w:tr w:rsidR="000D416C" w:rsidRPr="000D416C" w:rsidTr="000D416C">
                              <w:trPr>
                                <w:trHeight w:val="420"/>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 xml:space="preserve">منابع </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کتاب</w:t>
                                  </w:r>
                                  <w:r w:rsidRPr="000D416C">
                                    <w:rPr>
                                      <w:rFonts w:cs="2  Zar"/>
                                      <w:b/>
                                      <w:bCs/>
                                      <w:sz w:val="24"/>
                                      <w:szCs w:val="24"/>
                                      <w:rtl/>
                                    </w:rPr>
                                    <w:t xml:space="preserve"> </w:t>
                                  </w:r>
                                  <w:r w:rsidRPr="000D416C">
                                    <w:rPr>
                                      <w:rFonts w:cs="2  Zar" w:hint="cs"/>
                                      <w:b/>
                                      <w:bCs/>
                                      <w:sz w:val="24"/>
                                      <w:szCs w:val="24"/>
                                      <w:rtl/>
                                    </w:rPr>
                                    <w:t>برونر</w:t>
                                  </w:r>
                                  <w:r w:rsidRPr="000D416C">
                                    <w:rPr>
                                      <w:rFonts w:cs="2  Zar"/>
                                      <w:b/>
                                      <w:bCs/>
                                      <w:sz w:val="24"/>
                                      <w:szCs w:val="24"/>
                                      <w:rtl/>
                                    </w:rPr>
                                    <w:t>-</w:t>
                                  </w:r>
                                  <w:r w:rsidRPr="000D416C">
                                    <w:rPr>
                                      <w:rFonts w:cs="2  Zar" w:hint="cs"/>
                                      <w:b/>
                                      <w:bCs/>
                                      <w:sz w:val="24"/>
                                      <w:szCs w:val="24"/>
                                      <w:rtl/>
                                    </w:rPr>
                                    <w:t xml:space="preserve">سودارث </w:t>
                                  </w:r>
                                  <w:r w:rsidRPr="000D416C">
                                    <w:rPr>
                                      <w:rFonts w:ascii="Times New Roman" w:hAnsi="Times New Roman" w:cs="2  Zar"/>
                                      <w:b/>
                                      <w:bCs/>
                                      <w:sz w:val="24"/>
                                      <w:szCs w:val="24"/>
                                      <w:rtl/>
                                    </w:rPr>
                                    <w:t>٢٠٢٢</w:t>
                                  </w:r>
                                </w:p>
                              </w:tc>
                            </w:tr>
                            <w:tr w:rsidR="000D416C" w:rsidRPr="000D416C" w:rsidTr="000D416C">
                              <w:trPr>
                                <w:trHeight w:val="476"/>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 xml:space="preserve">سال تهیه </w:t>
                                  </w:r>
                                </w:p>
                              </w:tc>
                              <w:tc>
                                <w:tcPr>
                                  <w:tcW w:w="2521" w:type="dxa"/>
                                  <w:gridSpan w:val="2"/>
                                  <w:vAlign w:val="bottom"/>
                                </w:tcPr>
                                <w:p w:rsidR="000D416C" w:rsidRPr="000D416C" w:rsidRDefault="000D416C" w:rsidP="00DA4157">
                                  <w:pPr>
                                    <w:spacing w:line="240" w:lineRule="auto"/>
                                    <w:rPr>
                                      <w:rFonts w:cs="2  Zar"/>
                                      <w:b/>
                                      <w:bCs/>
                                      <w:sz w:val="24"/>
                                      <w:szCs w:val="24"/>
                                      <w:rtl/>
                                    </w:rPr>
                                  </w:pPr>
                                  <w:r w:rsidRPr="000D416C">
                                    <w:rPr>
                                      <w:rFonts w:ascii="Times New Roman" w:hAnsi="Times New Roman" w:cs="2  Zar" w:hint="cs"/>
                                      <w:b/>
                                      <w:bCs/>
                                      <w:sz w:val="24"/>
                                      <w:szCs w:val="24"/>
                                      <w:rtl/>
                                    </w:rPr>
                                    <w:t>اسفند 1404</w:t>
                                  </w:r>
                                </w:p>
                              </w:tc>
                            </w:tr>
                            <w:tr w:rsidR="000D416C" w:rsidRPr="000D416C" w:rsidTr="000D416C">
                              <w:trPr>
                                <w:trHeight w:val="483"/>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تأییدکننده</w:t>
                                  </w:r>
                                </w:p>
                              </w:tc>
                              <w:tc>
                                <w:tcPr>
                                  <w:tcW w:w="2521" w:type="dxa"/>
                                  <w:gridSpan w:val="2"/>
                                  <w:vAlign w:val="bottom"/>
                                </w:tcPr>
                                <w:p w:rsidR="000D416C" w:rsidRDefault="00C43114" w:rsidP="00DA4157">
                                  <w:pPr>
                                    <w:spacing w:line="240" w:lineRule="auto"/>
                                    <w:jc w:val="center"/>
                                    <w:rPr>
                                      <w:rFonts w:cs="2  Zar" w:hint="cs"/>
                                      <w:b/>
                                      <w:bCs/>
                                      <w:sz w:val="24"/>
                                      <w:szCs w:val="24"/>
                                      <w:rtl/>
                                    </w:rPr>
                                  </w:pPr>
                                  <w:r>
                                    <w:rPr>
                                      <w:rFonts w:cs="2  Zar" w:hint="cs"/>
                                      <w:b/>
                                      <w:bCs/>
                                      <w:sz w:val="24"/>
                                      <w:szCs w:val="24"/>
                                      <w:rtl/>
                                    </w:rPr>
                                    <w:t>دکتر مشیری</w:t>
                                  </w:r>
                                </w:p>
                                <w:p w:rsidR="00C43114" w:rsidRPr="000D416C" w:rsidRDefault="00C43114" w:rsidP="00DA4157">
                                  <w:pPr>
                                    <w:spacing w:line="240" w:lineRule="auto"/>
                                    <w:jc w:val="center"/>
                                    <w:rPr>
                                      <w:rFonts w:cs="2  Zar"/>
                                      <w:b/>
                                      <w:bCs/>
                                      <w:sz w:val="24"/>
                                      <w:szCs w:val="24"/>
                                      <w:rtl/>
                                    </w:rPr>
                                  </w:pPr>
                                  <w:r>
                                    <w:rPr>
                                      <w:rFonts w:cs="2  Zar" w:hint="cs"/>
                                      <w:b/>
                                      <w:bCs/>
                                      <w:sz w:val="24"/>
                                      <w:szCs w:val="24"/>
                                      <w:rtl/>
                                    </w:rPr>
                                    <w:t>متخصص داخلی</w:t>
                                  </w:r>
                                </w:p>
                              </w:tc>
                            </w:tr>
                          </w:tbl>
                          <w:p w:rsidR="0069457A" w:rsidRDefault="004A48D4" w:rsidP="004A48D4">
                            <w:pPr>
                              <w:jc w:val="center"/>
                              <w:rPr>
                                <w:rFonts w:ascii="_MRT_Win2Farsi_1" w:hAnsi="_MRT_Win2Farsi_1" w:cs="B Titr"/>
                                <w:b/>
                                <w:bCs/>
                                <w:sz w:val="28"/>
                                <w:szCs w:val="28"/>
                                <w:rtl/>
                              </w:rPr>
                            </w:pPr>
                            <w:r>
                              <w:rPr>
                                <w:rFonts w:ascii="_MRT_Win2Farsi_1" w:hAnsi="_MRT_Win2Farsi_1" w:cs="B Titr"/>
                                <w:b/>
                                <w:bCs/>
                                <w:noProof/>
                                <w:sz w:val="28"/>
                                <w:szCs w:val="28"/>
                                <w:rtl/>
                              </w:rPr>
                              <w:drawing>
                                <wp:inline distT="0" distB="0" distL="0" distR="0" wp14:anchorId="755918CE" wp14:editId="76199BFB">
                                  <wp:extent cx="1786759" cy="993639"/>
                                  <wp:effectExtent l="0" t="0" r="4445" b="0"/>
                                  <wp:docPr id="14" name="Picture 14" descr="C:\Users\his\Pictures\اغت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s\Pictures\اغتغ.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3500" cy="997388"/>
                                          </a:xfrm>
                                          <a:prstGeom prst="rect">
                                            <a:avLst/>
                                          </a:prstGeom>
                                          <a:noFill/>
                                          <a:ln>
                                            <a:noFill/>
                                          </a:ln>
                                        </pic:spPr>
                                      </pic:pic>
                                    </a:graphicData>
                                  </a:graphic>
                                </wp:inline>
                              </w:drawing>
                            </w:r>
                          </w:p>
                          <w:p w:rsidR="004A48D4" w:rsidRDefault="004A48D4" w:rsidP="0052116F">
                            <w:pPr>
                              <w:jc w:val="center"/>
                              <w:rPr>
                                <w:rFonts w:ascii="Arial" w:hAnsi="Arial" w:cs="B Nazanin"/>
                                <w:b/>
                                <w:bCs/>
                                <w:sz w:val="28"/>
                                <w:szCs w:val="28"/>
                                <w:rtl/>
                              </w:rPr>
                            </w:pPr>
                          </w:p>
                          <w:p w:rsidR="0069457A" w:rsidRPr="0069457A" w:rsidRDefault="0069457A" w:rsidP="0052116F">
                            <w:pPr>
                              <w:jc w:val="center"/>
                              <w:rPr>
                                <w:rFonts w:ascii="_MRT_Win2Farsi_1" w:hAnsi="_MRT_Win2Farsi_1" w:cs="B Nazanin"/>
                                <w:b/>
                                <w:bCs/>
                                <w:sz w:val="32"/>
                                <w:szCs w:val="32"/>
                                <w:rtl/>
                              </w:rPr>
                            </w:pPr>
                            <w:r w:rsidRPr="0069457A">
                              <w:rPr>
                                <w:rFonts w:ascii="Arial" w:hAnsi="Arial" w:cs="B Nazanin" w:hint="cs"/>
                                <w:b/>
                                <w:bCs/>
                                <w:sz w:val="28"/>
                                <w:szCs w:val="28"/>
                                <w:rtl/>
                              </w:rPr>
                              <w:t>تهیه</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و</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تنظیم</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واحد</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آموزش</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سلامت</w:t>
                            </w:r>
                          </w:p>
                          <w:p w:rsidR="0069457A" w:rsidRPr="0069457A" w:rsidRDefault="009C2FFE" w:rsidP="0052116F">
                            <w:pPr>
                              <w:jc w:val="center"/>
                              <w:rPr>
                                <w:rFonts w:ascii="_MRT_Win2Farsi_1" w:hAnsi="_MRT_Win2Farsi_1" w:cs="B Nazanin"/>
                                <w:b/>
                                <w:bCs/>
                                <w:sz w:val="32"/>
                                <w:szCs w:val="32"/>
                              </w:rPr>
                            </w:pPr>
                            <w:r>
                              <w:rPr>
                                <w:rFonts w:ascii="_MRT_Win2Farsi_1" w:hAnsi="_MRT_Win2Farsi_1" w:cs="B Nazanin" w:hint="cs"/>
                                <w:b/>
                                <w:bCs/>
                                <w:sz w:val="32"/>
                                <w:szCs w:val="32"/>
                                <w:rtl/>
                              </w:rPr>
                              <w:t>اسفند 1404</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 o:spid="_x0000_s1030" type="#_x0000_t202" style="position:absolute;left:0;text-align:left;margin-left:-252.25pt;margin-top:22.55pt;width:203.5pt;height:326.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" filled="f" stroked="f" strokeweight=".5pt">
                <v:textbox>
                  <w:txbxContent>
                    <w:p w:rsidR="004A48D4" w:rsidRPr="000D416C" w:rsidRDefault="009A5A05" w:rsidP="004A48D4">
                      <w:pPr>
                        <w:jc w:val="center"/>
                        <w:rPr>
                          <w:rFonts w:ascii="_MRT_Win2Farsi_1" w:hAnsi="_MRT_Win2Farsi_1" w:cs="B Titr"/>
                          <w:b/>
                          <w:bCs/>
                          <w:sz w:val="30"/>
                          <w:szCs w:val="30"/>
                          <w:rtl/>
                        </w:rPr>
                      </w:pPr>
                      <w:r>
                        <w:rPr>
                          <w:rFonts w:ascii="_MRT_Win2Farsi_1" w:hAnsi="_MRT_Win2Farsi_1" w:cs="B Titr" w:hint="cs"/>
                          <w:b/>
                          <w:bCs/>
                          <w:sz w:val="30"/>
                          <w:szCs w:val="30"/>
                          <w:rtl/>
                        </w:rPr>
                        <w:t>تیروئید</w:t>
                      </w:r>
                      <w:bookmarkStart w:id="1" w:name="_GoBack"/>
                      <w:bookmarkEnd w:id="1"/>
                    </w:p>
                    <w:tbl>
                      <w:tblPr>
                        <w:bidiVisual/>
                        <w:tblW w:w="0" w:type="auto"/>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4"/>
                        <w:gridCol w:w="2509"/>
                        <w:gridCol w:w="12"/>
                      </w:tblGrid>
                      <w:tr w:rsidR="000D416C" w:rsidRPr="000D416C" w:rsidTr="000D416C">
                        <w:trPr>
                          <w:gridAfter w:val="1"/>
                          <w:wAfter w:w="12" w:type="dxa"/>
                          <w:trHeight w:val="413"/>
                        </w:trPr>
                        <w:tc>
                          <w:tcPr>
                            <w:tcW w:w="3853" w:type="dxa"/>
                            <w:gridSpan w:val="2"/>
                            <w:shd w:val="clear" w:color="auto" w:fill="FDE9D9" w:themeFill="accent6" w:themeFillTint="33"/>
                            <w:vAlign w:val="bottom"/>
                          </w:tcPr>
                          <w:p w:rsidR="000D416C" w:rsidRPr="000D416C" w:rsidRDefault="000D416C" w:rsidP="00DA4157">
                            <w:pPr>
                              <w:spacing w:line="240" w:lineRule="auto"/>
                              <w:jc w:val="center"/>
                              <w:rPr>
                                <w:rFonts w:cs="2  Zar"/>
                                <w:b/>
                                <w:bCs/>
                                <w:sz w:val="24"/>
                                <w:szCs w:val="24"/>
                                <w:rtl/>
                              </w:rPr>
                            </w:pPr>
                            <w:r w:rsidRPr="000D416C">
                              <w:rPr>
                                <w:rFonts w:cs="2  Zar" w:hint="cs"/>
                                <w:b/>
                                <w:bCs/>
                                <w:color w:val="FF0000"/>
                                <w:sz w:val="24"/>
                                <w:szCs w:val="24"/>
                                <w:rtl/>
                                <w14:textOutline w14:w="5270" w14:cap="flat" w14:cmpd="sng" w14:algn="ctr">
                                  <w14:solidFill>
                                    <w14:srgbClr w14:val="7D7D7D">
                                      <w14:tint w14:val="100000"/>
                                      <w14:shade w14:val="100000"/>
                                      <w14:satMod w14:val="110000"/>
                                    </w14:srgbClr>
                                  </w14:solidFill>
                                  <w14:prstDash w14:val="solid"/>
                                  <w14:round/>
                                </w14:textOutline>
                              </w:rPr>
                              <w:t>شناسنامه بروشور آموزشی</w:t>
                            </w:r>
                          </w:p>
                        </w:tc>
                      </w:tr>
                      <w:tr w:rsidR="000D416C" w:rsidRPr="000D416C" w:rsidTr="000D416C">
                        <w:trPr>
                          <w:trHeight w:val="495"/>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عنوان</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تیروئید چیست ؟</w:t>
                            </w:r>
                          </w:p>
                        </w:tc>
                      </w:tr>
                      <w:tr w:rsidR="000D416C" w:rsidRPr="000D416C" w:rsidTr="000D416C">
                        <w:trPr>
                          <w:trHeight w:val="448"/>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تهیه کننده</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واحد اموزش سلامت</w:t>
                            </w:r>
                          </w:p>
                        </w:tc>
                      </w:tr>
                      <w:tr w:rsidR="000D416C" w:rsidRPr="000D416C" w:rsidTr="000D416C">
                        <w:trPr>
                          <w:trHeight w:val="420"/>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 xml:space="preserve">منابع </w:t>
                            </w:r>
                          </w:p>
                        </w:tc>
                        <w:tc>
                          <w:tcPr>
                            <w:tcW w:w="2521" w:type="dxa"/>
                            <w:gridSpan w:val="2"/>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کتاب</w:t>
                            </w:r>
                            <w:r w:rsidRPr="000D416C">
                              <w:rPr>
                                <w:rFonts w:cs="2  Zar"/>
                                <w:b/>
                                <w:bCs/>
                                <w:sz w:val="24"/>
                                <w:szCs w:val="24"/>
                                <w:rtl/>
                              </w:rPr>
                              <w:t xml:space="preserve"> </w:t>
                            </w:r>
                            <w:r w:rsidRPr="000D416C">
                              <w:rPr>
                                <w:rFonts w:cs="2  Zar" w:hint="cs"/>
                                <w:b/>
                                <w:bCs/>
                                <w:sz w:val="24"/>
                                <w:szCs w:val="24"/>
                                <w:rtl/>
                              </w:rPr>
                              <w:t>برونر</w:t>
                            </w:r>
                            <w:r w:rsidRPr="000D416C">
                              <w:rPr>
                                <w:rFonts w:cs="2  Zar"/>
                                <w:b/>
                                <w:bCs/>
                                <w:sz w:val="24"/>
                                <w:szCs w:val="24"/>
                                <w:rtl/>
                              </w:rPr>
                              <w:t>-</w:t>
                            </w:r>
                            <w:r w:rsidRPr="000D416C">
                              <w:rPr>
                                <w:rFonts w:cs="2  Zar" w:hint="cs"/>
                                <w:b/>
                                <w:bCs/>
                                <w:sz w:val="24"/>
                                <w:szCs w:val="24"/>
                                <w:rtl/>
                              </w:rPr>
                              <w:t xml:space="preserve">سودارث </w:t>
                            </w:r>
                            <w:r w:rsidRPr="000D416C">
                              <w:rPr>
                                <w:rFonts w:ascii="Times New Roman" w:hAnsi="Times New Roman" w:cs="2  Zar"/>
                                <w:b/>
                                <w:bCs/>
                                <w:sz w:val="24"/>
                                <w:szCs w:val="24"/>
                                <w:rtl/>
                              </w:rPr>
                              <w:t>٢٠٢٢</w:t>
                            </w:r>
                          </w:p>
                        </w:tc>
                      </w:tr>
                      <w:tr w:rsidR="000D416C" w:rsidRPr="000D416C" w:rsidTr="000D416C">
                        <w:trPr>
                          <w:trHeight w:val="476"/>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 xml:space="preserve">سال تهیه </w:t>
                            </w:r>
                          </w:p>
                        </w:tc>
                        <w:tc>
                          <w:tcPr>
                            <w:tcW w:w="2521" w:type="dxa"/>
                            <w:gridSpan w:val="2"/>
                            <w:vAlign w:val="bottom"/>
                          </w:tcPr>
                          <w:p w:rsidR="000D416C" w:rsidRPr="000D416C" w:rsidRDefault="000D416C" w:rsidP="00DA4157">
                            <w:pPr>
                              <w:spacing w:line="240" w:lineRule="auto"/>
                              <w:rPr>
                                <w:rFonts w:cs="2  Zar"/>
                                <w:b/>
                                <w:bCs/>
                                <w:sz w:val="24"/>
                                <w:szCs w:val="24"/>
                                <w:rtl/>
                              </w:rPr>
                            </w:pPr>
                            <w:r w:rsidRPr="000D416C">
                              <w:rPr>
                                <w:rFonts w:ascii="Times New Roman" w:hAnsi="Times New Roman" w:cs="2  Zar" w:hint="cs"/>
                                <w:b/>
                                <w:bCs/>
                                <w:sz w:val="24"/>
                                <w:szCs w:val="24"/>
                                <w:rtl/>
                              </w:rPr>
                              <w:t>اسفند 1404</w:t>
                            </w:r>
                          </w:p>
                        </w:tc>
                      </w:tr>
                      <w:tr w:rsidR="000D416C" w:rsidRPr="000D416C" w:rsidTr="000D416C">
                        <w:trPr>
                          <w:trHeight w:val="483"/>
                        </w:trPr>
                        <w:tc>
                          <w:tcPr>
                            <w:tcW w:w="1344" w:type="dxa"/>
                            <w:vAlign w:val="bottom"/>
                          </w:tcPr>
                          <w:p w:rsidR="000D416C" w:rsidRPr="000D416C" w:rsidRDefault="000D416C" w:rsidP="00DA4157">
                            <w:pPr>
                              <w:spacing w:line="240" w:lineRule="auto"/>
                              <w:jc w:val="center"/>
                              <w:rPr>
                                <w:rFonts w:cs="2  Zar"/>
                                <w:b/>
                                <w:bCs/>
                                <w:sz w:val="24"/>
                                <w:szCs w:val="24"/>
                                <w:rtl/>
                              </w:rPr>
                            </w:pPr>
                            <w:r w:rsidRPr="000D416C">
                              <w:rPr>
                                <w:rFonts w:cs="2  Zar" w:hint="cs"/>
                                <w:b/>
                                <w:bCs/>
                                <w:sz w:val="24"/>
                                <w:szCs w:val="24"/>
                                <w:rtl/>
                              </w:rPr>
                              <w:t>تأییدکننده</w:t>
                            </w:r>
                          </w:p>
                        </w:tc>
                        <w:tc>
                          <w:tcPr>
                            <w:tcW w:w="2521" w:type="dxa"/>
                            <w:gridSpan w:val="2"/>
                            <w:vAlign w:val="bottom"/>
                          </w:tcPr>
                          <w:p w:rsidR="000D416C" w:rsidRDefault="00C43114" w:rsidP="00DA4157">
                            <w:pPr>
                              <w:spacing w:line="240" w:lineRule="auto"/>
                              <w:jc w:val="center"/>
                              <w:rPr>
                                <w:rFonts w:cs="2  Zar" w:hint="cs"/>
                                <w:b/>
                                <w:bCs/>
                                <w:sz w:val="24"/>
                                <w:szCs w:val="24"/>
                                <w:rtl/>
                              </w:rPr>
                            </w:pPr>
                            <w:r>
                              <w:rPr>
                                <w:rFonts w:cs="2  Zar" w:hint="cs"/>
                                <w:b/>
                                <w:bCs/>
                                <w:sz w:val="24"/>
                                <w:szCs w:val="24"/>
                                <w:rtl/>
                              </w:rPr>
                              <w:t>دکتر مشیری</w:t>
                            </w:r>
                          </w:p>
                          <w:p w:rsidR="00C43114" w:rsidRPr="000D416C" w:rsidRDefault="00C43114" w:rsidP="00DA4157">
                            <w:pPr>
                              <w:spacing w:line="240" w:lineRule="auto"/>
                              <w:jc w:val="center"/>
                              <w:rPr>
                                <w:rFonts w:cs="2  Zar"/>
                                <w:b/>
                                <w:bCs/>
                                <w:sz w:val="24"/>
                                <w:szCs w:val="24"/>
                                <w:rtl/>
                              </w:rPr>
                            </w:pPr>
                            <w:r>
                              <w:rPr>
                                <w:rFonts w:cs="2  Zar" w:hint="cs"/>
                                <w:b/>
                                <w:bCs/>
                                <w:sz w:val="24"/>
                                <w:szCs w:val="24"/>
                                <w:rtl/>
                              </w:rPr>
                              <w:t>متخصص داخلی</w:t>
                            </w:r>
                          </w:p>
                        </w:tc>
                      </w:tr>
                    </w:tbl>
                    <w:p w:rsidR="0069457A" w:rsidRDefault="004A48D4" w:rsidP="004A48D4">
                      <w:pPr>
                        <w:jc w:val="center"/>
                        <w:rPr>
                          <w:rFonts w:ascii="_MRT_Win2Farsi_1" w:hAnsi="_MRT_Win2Farsi_1" w:cs="B Titr"/>
                          <w:b/>
                          <w:bCs/>
                          <w:sz w:val="28"/>
                          <w:szCs w:val="28"/>
                          <w:rtl/>
                        </w:rPr>
                      </w:pPr>
                      <w:r>
                        <w:rPr>
                          <w:rFonts w:ascii="_MRT_Win2Farsi_1" w:hAnsi="_MRT_Win2Farsi_1" w:cs="B Titr"/>
                          <w:b/>
                          <w:bCs/>
                          <w:noProof/>
                          <w:sz w:val="28"/>
                          <w:szCs w:val="28"/>
                          <w:rtl/>
                        </w:rPr>
                        <w:drawing>
                          <wp:inline distT="0" distB="0" distL="0" distR="0" wp14:anchorId="755918CE" wp14:editId="76199BFB">
                            <wp:extent cx="1786759" cy="993639"/>
                            <wp:effectExtent l="0" t="0" r="4445" b="0"/>
                            <wp:docPr id="14" name="Picture 14" descr="C:\Users\his\Pictures\اغت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s\Pictures\اغتغ.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3500" cy="997388"/>
                                    </a:xfrm>
                                    <a:prstGeom prst="rect">
                                      <a:avLst/>
                                    </a:prstGeom>
                                    <a:noFill/>
                                    <a:ln>
                                      <a:noFill/>
                                    </a:ln>
                                  </pic:spPr>
                                </pic:pic>
                              </a:graphicData>
                            </a:graphic>
                          </wp:inline>
                        </w:drawing>
                      </w:r>
                    </w:p>
                    <w:p w:rsidR="004A48D4" w:rsidRDefault="004A48D4" w:rsidP="0052116F">
                      <w:pPr>
                        <w:jc w:val="center"/>
                        <w:rPr>
                          <w:rFonts w:ascii="Arial" w:hAnsi="Arial" w:cs="B Nazanin"/>
                          <w:b/>
                          <w:bCs/>
                          <w:sz w:val="28"/>
                          <w:szCs w:val="28"/>
                          <w:rtl/>
                        </w:rPr>
                      </w:pPr>
                    </w:p>
                    <w:p w:rsidR="0069457A" w:rsidRPr="0069457A" w:rsidRDefault="0069457A" w:rsidP="0052116F">
                      <w:pPr>
                        <w:jc w:val="center"/>
                        <w:rPr>
                          <w:rFonts w:ascii="_MRT_Win2Farsi_1" w:hAnsi="_MRT_Win2Farsi_1" w:cs="B Nazanin"/>
                          <w:b/>
                          <w:bCs/>
                          <w:sz w:val="32"/>
                          <w:szCs w:val="32"/>
                          <w:rtl/>
                        </w:rPr>
                      </w:pPr>
                      <w:r w:rsidRPr="0069457A">
                        <w:rPr>
                          <w:rFonts w:ascii="Arial" w:hAnsi="Arial" w:cs="B Nazanin" w:hint="cs"/>
                          <w:b/>
                          <w:bCs/>
                          <w:sz w:val="28"/>
                          <w:szCs w:val="28"/>
                          <w:rtl/>
                        </w:rPr>
                        <w:t>تهیه</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و</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تنظیم</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واحد</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آموزش</w:t>
                      </w:r>
                      <w:r w:rsidRPr="0069457A">
                        <w:rPr>
                          <w:rFonts w:ascii="_MRT_Win2Farsi_1" w:hAnsi="_MRT_Win2Farsi_1" w:cs="B Nazanin" w:hint="cs"/>
                          <w:b/>
                          <w:bCs/>
                          <w:sz w:val="28"/>
                          <w:szCs w:val="28"/>
                          <w:rtl/>
                        </w:rPr>
                        <w:t xml:space="preserve"> </w:t>
                      </w:r>
                      <w:r w:rsidRPr="0069457A">
                        <w:rPr>
                          <w:rFonts w:ascii="Arial" w:hAnsi="Arial" w:cs="B Nazanin" w:hint="cs"/>
                          <w:b/>
                          <w:bCs/>
                          <w:sz w:val="28"/>
                          <w:szCs w:val="28"/>
                          <w:rtl/>
                        </w:rPr>
                        <w:t>سلامت</w:t>
                      </w:r>
                    </w:p>
                    <w:p w:rsidR="0069457A" w:rsidRPr="0069457A" w:rsidRDefault="009C2FFE" w:rsidP="0052116F">
                      <w:pPr>
                        <w:jc w:val="center"/>
                        <w:rPr>
                          <w:rFonts w:ascii="_MRT_Win2Farsi_1" w:hAnsi="_MRT_Win2Farsi_1" w:cs="B Nazanin"/>
                          <w:b/>
                          <w:bCs/>
                          <w:sz w:val="32"/>
                          <w:szCs w:val="32"/>
                        </w:rPr>
                      </w:pPr>
                      <w:r>
                        <w:rPr>
                          <w:rFonts w:ascii="_MRT_Win2Farsi_1" w:hAnsi="_MRT_Win2Farsi_1" w:cs="B Nazanin" w:hint="cs"/>
                          <w:b/>
                          <w:bCs/>
                          <w:sz w:val="32"/>
                          <w:szCs w:val="32"/>
                          <w:rtl/>
                        </w:rPr>
                        <w:t>اسفند 1404</w:t>
                      </w:r>
                    </w:p>
                  </w:txbxContent>
                </v:textbox>
              </v:shape>
            </w:pict>
          </mc:Fallback>
        </mc:AlternateContent>
      </w:r>
      <w:r w:rsidR="0052116F">
        <w:rPr>
          <w:rFonts w:hint="cs"/>
          <w:sz w:val="24"/>
          <w:szCs w:val="24"/>
          <w:rtl/>
        </w:rPr>
        <w:t xml:space="preserve">3- </w:t>
      </w:r>
      <w:r w:rsidR="0052116F" w:rsidRPr="0052116F">
        <w:rPr>
          <w:rFonts w:hint="cs"/>
          <w:sz w:val="24"/>
          <w:szCs w:val="24"/>
          <w:rtl/>
        </w:rPr>
        <w:t>معمولا 24-12 ساعت بعد از عمل پزشک اجازه ی خارج شدن از بستر رابه شما میدهد.</w:t>
      </w:r>
      <w:r w:rsidR="0052116F">
        <w:rPr>
          <w:rFonts w:hint="cs"/>
          <w:sz w:val="24"/>
          <w:szCs w:val="24"/>
          <w:rtl/>
        </w:rPr>
        <w:t xml:space="preserve"> </w:t>
      </w:r>
      <w:r w:rsidR="0052116F" w:rsidRPr="0052116F">
        <w:rPr>
          <w:rFonts w:hint="cs"/>
          <w:sz w:val="24"/>
          <w:szCs w:val="24"/>
          <w:rtl/>
        </w:rPr>
        <w:t>دراین موقع بهتر است فعالیت طبیعی داشته باشید.</w:t>
      </w:r>
      <w:r w:rsidR="0052116F">
        <w:rPr>
          <w:rFonts w:hint="cs"/>
          <w:sz w:val="24"/>
          <w:szCs w:val="24"/>
          <w:rtl/>
        </w:rPr>
        <w:t xml:space="preserve"> </w:t>
      </w:r>
      <w:r w:rsidR="0052116F" w:rsidRPr="0052116F">
        <w:rPr>
          <w:rFonts w:hint="cs"/>
          <w:sz w:val="24"/>
          <w:szCs w:val="24"/>
          <w:rtl/>
        </w:rPr>
        <w:t>دراز کشیدن</w:t>
      </w:r>
      <w:r w:rsidR="0052116F">
        <w:rPr>
          <w:rFonts w:hint="cs"/>
          <w:sz w:val="24"/>
          <w:szCs w:val="24"/>
          <w:rtl/>
        </w:rPr>
        <w:t xml:space="preserve"> </w:t>
      </w:r>
      <w:r w:rsidR="0052116F" w:rsidRPr="0052116F">
        <w:rPr>
          <w:rFonts w:hint="cs"/>
          <w:sz w:val="24"/>
          <w:szCs w:val="24"/>
          <w:rtl/>
        </w:rPr>
        <w:t>در یک حالت به مدت طولانی روند بهبودی شما</w:t>
      </w:r>
      <w:r w:rsidR="0052116F">
        <w:rPr>
          <w:rFonts w:hint="cs"/>
          <w:sz w:val="24"/>
          <w:szCs w:val="24"/>
          <w:rtl/>
        </w:rPr>
        <w:t xml:space="preserve"> </w:t>
      </w:r>
      <w:r w:rsidR="0052116F" w:rsidRPr="0052116F">
        <w:rPr>
          <w:rFonts w:hint="cs"/>
          <w:sz w:val="24"/>
          <w:szCs w:val="24"/>
          <w:rtl/>
        </w:rPr>
        <w:t>را کند می کند.</w:t>
      </w:r>
    </w:p>
    <w:p w:rsidR="0052116F" w:rsidRPr="0052116F" w:rsidRDefault="00BB51E2" w:rsidP="0052116F">
      <w:pPr>
        <w:spacing w:after="0"/>
        <w:jc w:val="both"/>
        <w:rPr>
          <w:sz w:val="24"/>
          <w:szCs w:val="24"/>
          <w:rtl/>
        </w:rPr>
      </w:pPr>
      <w:r>
        <w:rPr>
          <w:rFonts w:hint="cs"/>
          <w:b/>
          <w:bCs/>
          <w:noProof/>
          <w:sz w:val="32"/>
          <w:szCs w:val="32"/>
          <w:rtl/>
        </w:rPr>
        <mc:AlternateContent>
          <mc:Choice Requires="wps">
            <w:drawing>
              <wp:anchor distT="0" distB="0" distL="114300" distR="114300" simplePos="0" relativeHeight="251676672" behindDoc="0" locked="0" layoutInCell="1" allowOverlap="1" wp14:anchorId="75DF0122" wp14:editId="073B65F9">
                <wp:simplePos x="0" y="0"/>
                <wp:positionH relativeFrom="column">
                  <wp:posOffset>996315</wp:posOffset>
                </wp:positionH>
                <wp:positionV relativeFrom="paragraph">
                  <wp:posOffset>4603750</wp:posOffset>
                </wp:positionV>
                <wp:extent cx="462280" cy="304165"/>
                <wp:effectExtent l="0" t="0" r="0" b="635"/>
                <wp:wrapNone/>
                <wp:docPr id="10" name="Text Box 10"/>
                <wp:cNvGraphicFramePr/>
                <a:graphic xmlns:a="http://schemas.openxmlformats.org/drawingml/2006/main">
                  <a:graphicData uri="http://schemas.microsoft.com/office/word/2010/wordprocessingShape">
                    <wps:wsp>
                      <wps:cNvSpPr txBox="1"/>
                      <wps:spPr>
                        <a:xfrm>
                          <a:off x="0" y="0"/>
                          <a:ext cx="462280" cy="3041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2116F" w:rsidRPr="007479F4" w:rsidRDefault="0052116F">
                            <w:pPr>
                              <w:rPr>
                                <w:sz w:val="28"/>
                                <w:szCs w:val="28"/>
                              </w:rPr>
                            </w:pPr>
                            <w:r>
                              <w:rPr>
                                <w:rFonts w:hint="cs"/>
                                <w:sz w:val="28"/>
                                <w:szCs w:val="28"/>
                                <w:rtl/>
                              </w:rPr>
                              <w:t>5</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anchor>
            </w:drawing>
          </mc:Choice>
          <mc:Fallback>
            <w:pict>
              <v:shape id="Text Box 10" o:spid="_x0000_s1031" type="#_x0000_t202" style="position:absolute;left:0;text-align:left;margin-left:78.45pt;margin-top:362.5pt;width:36.4pt;height:23.9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" filled="f" stroked="f" strokeweight=".5pt">
                <v:textbox>
                  <w:txbxContent>
                    <w:p w:rsidR="0052116F" w:rsidRPr="007479F4" w:rsidRDefault="0052116F">
                      <w:pPr>
                        <w:rPr>
                          <w:sz w:val="28"/>
                          <w:szCs w:val="28"/>
                        </w:rPr>
                      </w:pPr>
                      <w:r>
                        <w:rPr>
                          <w:rFonts w:hint="cs"/>
                          <w:sz w:val="28"/>
                          <w:szCs w:val="28"/>
                          <w:rtl/>
                        </w:rPr>
                        <w:t>5</w:t>
                      </w:r>
                    </w:p>
                  </w:txbxContent>
                </v:textbox>
              </v:shape>
            </w:pict>
          </mc:Fallback>
        </mc:AlternateContent>
      </w:r>
      <w:r w:rsidR="0052116F">
        <w:rPr>
          <w:rFonts w:hint="cs"/>
          <w:sz w:val="24"/>
          <w:szCs w:val="24"/>
          <w:rtl/>
        </w:rPr>
        <w:t xml:space="preserve">4- </w:t>
      </w:r>
      <w:r w:rsidR="0052116F" w:rsidRPr="0052116F">
        <w:rPr>
          <w:rFonts w:hint="cs"/>
          <w:sz w:val="24"/>
          <w:szCs w:val="24"/>
          <w:rtl/>
        </w:rPr>
        <w:t>درصورت بروز علائم</w:t>
      </w:r>
      <w:r w:rsidR="0052116F">
        <w:rPr>
          <w:rFonts w:hint="cs"/>
          <w:sz w:val="24"/>
          <w:szCs w:val="24"/>
          <w:rtl/>
        </w:rPr>
        <w:t>ی مانند</w:t>
      </w:r>
      <w:r w:rsidR="0052116F" w:rsidRPr="0052116F">
        <w:rPr>
          <w:rFonts w:hint="cs"/>
          <w:sz w:val="24"/>
          <w:szCs w:val="24"/>
          <w:rtl/>
        </w:rPr>
        <w:t xml:space="preserve"> </w:t>
      </w:r>
      <w:r w:rsidR="0052116F">
        <w:rPr>
          <w:rFonts w:hint="cs"/>
          <w:sz w:val="24"/>
          <w:szCs w:val="24"/>
          <w:rtl/>
        </w:rPr>
        <w:t xml:space="preserve">تنگی نفس، </w:t>
      </w:r>
      <w:r w:rsidR="0052116F" w:rsidRPr="0052116F">
        <w:rPr>
          <w:rFonts w:hint="cs"/>
          <w:sz w:val="24"/>
          <w:szCs w:val="24"/>
          <w:rtl/>
        </w:rPr>
        <w:t>احساس خفگی در</w:t>
      </w:r>
      <w:r w:rsidR="0052116F">
        <w:rPr>
          <w:rFonts w:hint="cs"/>
          <w:sz w:val="24"/>
          <w:szCs w:val="24"/>
          <w:rtl/>
        </w:rPr>
        <w:t xml:space="preserve"> ساعات اول بعداز عمل، </w:t>
      </w:r>
      <w:r w:rsidR="0052116F" w:rsidRPr="0052116F">
        <w:rPr>
          <w:rFonts w:hint="cs"/>
          <w:sz w:val="24"/>
          <w:szCs w:val="24"/>
          <w:rtl/>
        </w:rPr>
        <w:t>ب</w:t>
      </w:r>
      <w:r w:rsidR="0052116F">
        <w:rPr>
          <w:rFonts w:hint="cs"/>
          <w:sz w:val="24"/>
          <w:szCs w:val="24"/>
          <w:rtl/>
        </w:rPr>
        <w:t xml:space="preserve">روز کرختی دور لب و گزگز انگشتان </w:t>
      </w:r>
      <w:r w:rsidR="0052116F" w:rsidRPr="0052116F">
        <w:rPr>
          <w:rFonts w:hint="cs"/>
          <w:sz w:val="24"/>
          <w:szCs w:val="24"/>
          <w:rtl/>
        </w:rPr>
        <w:t>سریعا</w:t>
      </w:r>
      <w:r w:rsidR="0052116F">
        <w:rPr>
          <w:rFonts w:hint="cs"/>
          <w:sz w:val="24"/>
          <w:szCs w:val="24"/>
          <w:rtl/>
        </w:rPr>
        <w:t>ً به پرستار اطلاع دهید.</w:t>
      </w:r>
      <w:r w:rsidR="009C2FFE" w:rsidRPr="009C2FFE">
        <w:rPr>
          <w:rFonts w:hint="cs"/>
          <w:b/>
          <w:bCs/>
          <w:noProof/>
          <w:sz w:val="28"/>
          <w:szCs w:val="28"/>
          <w:u w:val="single"/>
          <w:rtl/>
        </w:rPr>
        <w:t xml:space="preserve"> </w:t>
      </w:r>
    </w:p>
    <w:sectPr w:rsidR="0052116F" w:rsidRPr="0052116F" w:rsidSect="004A48D4">
      <w:pgSz w:w="16838" w:h="11906" w:orient="landscape"/>
      <w:pgMar w:top="964" w:right="1440" w:bottom="964" w:left="1134" w:header="709" w:footer="709" w:gutter="0"/>
      <w:cols w:num="3" w:space="119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_MRT_Win2Farsi_1">
    <w:panose1 w:val="02000000000000000000"/>
    <w:charset w:val="00"/>
    <w:family w:val="auto"/>
    <w:pitch w:val="variable"/>
    <w:sig w:usb0="A00002AF" w:usb1="500078FB" w:usb2="00000000" w:usb3="00000000" w:csb0="0000019F" w:csb1="00000000"/>
  </w:font>
  <w:font w:name="B Titr">
    <w:panose1 w:val="00000700000000000000"/>
    <w:charset w:val="B2"/>
    <w:family w:val="auto"/>
    <w:pitch w:val="variable"/>
    <w:sig w:usb0="00002001" w:usb1="80000000" w:usb2="00000008" w:usb3="00000000" w:csb0="00000040" w:csb1="00000000"/>
  </w:font>
  <w:font w:name="2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5090F"/>
    <w:multiLevelType w:val="hybridMultilevel"/>
    <w:tmpl w:val="591877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FB346F"/>
    <w:multiLevelType w:val="hybridMultilevel"/>
    <w:tmpl w:val="7AC42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F45"/>
    <w:rsid w:val="000D416C"/>
    <w:rsid w:val="001C45B9"/>
    <w:rsid w:val="001C7F45"/>
    <w:rsid w:val="0020349E"/>
    <w:rsid w:val="00223E10"/>
    <w:rsid w:val="00243142"/>
    <w:rsid w:val="004A48D4"/>
    <w:rsid w:val="0052116F"/>
    <w:rsid w:val="005773EB"/>
    <w:rsid w:val="00684C5F"/>
    <w:rsid w:val="0069457A"/>
    <w:rsid w:val="006F222F"/>
    <w:rsid w:val="007479F4"/>
    <w:rsid w:val="00824848"/>
    <w:rsid w:val="0091238B"/>
    <w:rsid w:val="009A5A05"/>
    <w:rsid w:val="009C2FFE"/>
    <w:rsid w:val="00B96B42"/>
    <w:rsid w:val="00BB51E2"/>
    <w:rsid w:val="00C43114"/>
    <w:rsid w:val="00FA1ED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E10"/>
    <w:pPr>
      <w:ind w:left="720"/>
      <w:contextualSpacing/>
    </w:pPr>
  </w:style>
  <w:style w:type="paragraph" w:styleId="BalloonText">
    <w:name w:val="Balloon Text"/>
    <w:basedOn w:val="Normal"/>
    <w:link w:val="BalloonTextChar"/>
    <w:uiPriority w:val="99"/>
    <w:semiHidden/>
    <w:unhideWhenUsed/>
    <w:rsid w:val="004A4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8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E10"/>
    <w:pPr>
      <w:ind w:left="720"/>
      <w:contextualSpacing/>
    </w:pPr>
  </w:style>
  <w:style w:type="paragraph" w:styleId="BalloonText">
    <w:name w:val="Balloon Text"/>
    <w:basedOn w:val="Normal"/>
    <w:link w:val="BalloonTextChar"/>
    <w:uiPriority w:val="99"/>
    <w:semiHidden/>
    <w:unhideWhenUsed/>
    <w:rsid w:val="004A4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8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3220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his</dc:creator>
  <cp:lastModifiedBy>Masoumeh Akhlaghi</cp:lastModifiedBy>
  <cp:revision>5</cp:revision>
  <dcterms:created xsi:type="dcterms:W3CDTF">2026-02-25T05:58:00Z</dcterms:created>
  <dcterms:modified xsi:type="dcterms:W3CDTF">2026-02-25T07:50:00Z</dcterms:modified>
</cp:coreProperties>
</file>